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7B5794" w:rsidTr="00866E23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5843D1" w:rsidP="00155A25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 w:rsidRPr="005843D1">
              <w:rPr>
                <w:b/>
                <w:sz w:val="28"/>
                <w:szCs w:val="28"/>
              </w:rPr>
              <w:t>ПОСТАНОВЛЕНИЕ</w:t>
            </w:r>
          </w:p>
          <w:p w:rsidR="00A470A4" w:rsidRDefault="00D07FFC" w:rsidP="00866E23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  <w:r w:rsidR="00A470A4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5843D1">
            <w:pPr>
              <w:spacing w:before="60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D07FFC" w:rsidP="00D07F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7B5794" w:rsidRPr="007F5A71" w:rsidRDefault="007F5A71" w:rsidP="003C3640">
            <w:pPr>
              <w:spacing w:after="639" w:line="220" w:lineRule="auto"/>
              <w:ind w:hanging="10"/>
              <w:jc w:val="both"/>
              <w:rPr>
                <w:sz w:val="28"/>
                <w:szCs w:val="28"/>
              </w:rPr>
            </w:pPr>
            <w:r w:rsidRPr="007F5A71">
              <w:rPr>
                <w:sz w:val="28"/>
                <w:szCs w:val="28"/>
              </w:rPr>
              <w:t>О</w:t>
            </w:r>
            <w:r w:rsidR="006133C1">
              <w:rPr>
                <w:sz w:val="28"/>
                <w:szCs w:val="28"/>
              </w:rPr>
              <w:t xml:space="preserve"> внесении изменений в постановление от 17.07.2017 № 257-п «Об утверждении порядка составления и ведения бюджетной </w:t>
            </w:r>
            <w:proofErr w:type="gramStart"/>
            <w:r w:rsidR="006133C1">
              <w:rPr>
                <w:sz w:val="28"/>
                <w:szCs w:val="28"/>
              </w:rPr>
              <w:t xml:space="preserve">росписи главного </w:t>
            </w:r>
            <w:r w:rsidR="006133C1" w:rsidRPr="001643F9">
              <w:rPr>
                <w:sz w:val="28"/>
                <w:szCs w:val="28"/>
              </w:rPr>
              <w:t xml:space="preserve"> распорядителя средств бюджета </w:t>
            </w:r>
            <w:r w:rsidR="006133C1">
              <w:rPr>
                <w:sz w:val="28"/>
                <w:szCs w:val="28"/>
              </w:rPr>
              <w:t>м</w:t>
            </w:r>
            <w:r w:rsidR="006133C1" w:rsidRPr="001643F9">
              <w:rPr>
                <w:sz w:val="28"/>
                <w:szCs w:val="28"/>
              </w:rPr>
              <w:t>униципального</w:t>
            </w:r>
            <w:r w:rsidR="006133C1">
              <w:rPr>
                <w:sz w:val="28"/>
                <w:szCs w:val="28"/>
              </w:rPr>
              <w:t xml:space="preserve">  </w:t>
            </w:r>
            <w:r w:rsidR="006133C1" w:rsidRPr="001643F9">
              <w:rPr>
                <w:sz w:val="28"/>
                <w:szCs w:val="28"/>
              </w:rPr>
              <w:t>образования</w:t>
            </w:r>
            <w:proofErr w:type="gramEnd"/>
            <w:r w:rsidR="006133C1" w:rsidRPr="006A3631">
              <w:rPr>
                <w:sz w:val="28"/>
                <w:szCs w:val="28"/>
              </w:rPr>
              <w:t> </w:t>
            </w:r>
            <w:r w:rsidR="006133C1">
              <w:rPr>
                <w:sz w:val="28"/>
                <w:szCs w:val="28"/>
              </w:rPr>
              <w:t>Тоцкий сельсовет»</w:t>
            </w:r>
          </w:p>
        </w:tc>
        <w:tc>
          <w:tcPr>
            <w:tcW w:w="4536" w:type="dxa"/>
          </w:tcPr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7B5794" w:rsidRDefault="007B5794" w:rsidP="00866E23">
            <w:pPr>
              <w:rPr>
                <w:sz w:val="28"/>
                <w:szCs w:val="28"/>
              </w:rPr>
            </w:pPr>
          </w:p>
          <w:p w:rsidR="006F2A70" w:rsidRPr="006F2A70" w:rsidRDefault="006F2A70" w:rsidP="00866E23">
            <w:pPr>
              <w:ind w:left="175"/>
              <w:rPr>
                <w:sz w:val="28"/>
                <w:szCs w:val="28"/>
              </w:rPr>
            </w:pPr>
          </w:p>
        </w:tc>
      </w:tr>
    </w:tbl>
    <w:p w:rsidR="007F5A71" w:rsidRPr="007F5A71" w:rsidRDefault="006133C1" w:rsidP="007F5A71">
      <w:pPr>
        <w:ind w:right="4" w:firstLine="851"/>
        <w:contextualSpacing/>
        <w:jc w:val="both"/>
        <w:rPr>
          <w:sz w:val="28"/>
          <w:szCs w:val="28"/>
        </w:rPr>
      </w:pPr>
      <w:r w:rsidRPr="00B45827">
        <w:rPr>
          <w:sz w:val="28"/>
          <w:szCs w:val="28"/>
        </w:rPr>
        <w:t xml:space="preserve">В соответствии со </w:t>
      </w:r>
      <w:r w:rsidRPr="00B45827">
        <w:rPr>
          <w:rStyle w:val="af"/>
          <w:sz w:val="28"/>
          <w:szCs w:val="28"/>
        </w:rPr>
        <w:t>статьей 217</w:t>
      </w:r>
      <w:r w:rsidRPr="00B45827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постановляю</w:t>
      </w:r>
      <w:r w:rsidR="007F5A71" w:rsidRPr="007F5A71">
        <w:rPr>
          <w:sz w:val="28"/>
          <w:szCs w:val="28"/>
        </w:rPr>
        <w:t>:</w:t>
      </w:r>
    </w:p>
    <w:p w:rsidR="006133C1" w:rsidRDefault="006133C1" w:rsidP="007F5A71">
      <w:pPr>
        <w:numPr>
          <w:ilvl w:val="0"/>
          <w:numId w:val="2"/>
        </w:numPr>
        <w:autoSpaceDE/>
        <w:autoSpaceDN/>
        <w:ind w:left="0" w:right="4" w:firstLine="851"/>
        <w:contextualSpacing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Внести изменения в постановление администрации муниципального образования Тоцкий сельсовет от 17.07.2017 № 257-п «Об утверждении порядка составления и ведения бюджетной </w:t>
      </w:r>
      <w:proofErr w:type="gramStart"/>
      <w:r w:rsidRPr="006133C1">
        <w:rPr>
          <w:sz w:val="28"/>
          <w:szCs w:val="28"/>
        </w:rPr>
        <w:t>росписи главного  распорядителя средств бюджета муниципального образования</w:t>
      </w:r>
      <w:proofErr w:type="gramEnd"/>
      <w:r w:rsidRPr="006133C1">
        <w:rPr>
          <w:sz w:val="28"/>
          <w:szCs w:val="28"/>
        </w:rPr>
        <w:t> Тоцкий сельсовет»</w:t>
      </w:r>
      <w:r w:rsidR="003C3640">
        <w:rPr>
          <w:sz w:val="28"/>
          <w:szCs w:val="28"/>
        </w:rPr>
        <w:t>.</w:t>
      </w:r>
      <w:r w:rsidRPr="006133C1">
        <w:rPr>
          <w:sz w:val="28"/>
          <w:szCs w:val="28"/>
        </w:rPr>
        <w:t xml:space="preserve"> </w:t>
      </w:r>
    </w:p>
    <w:p w:rsidR="006133C1" w:rsidRDefault="006133C1" w:rsidP="007F5A71">
      <w:pPr>
        <w:numPr>
          <w:ilvl w:val="0"/>
          <w:numId w:val="2"/>
        </w:numPr>
        <w:autoSpaceDE/>
        <w:autoSpaceDN/>
        <w:ind w:left="0" w:right="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3C3640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F5A71" w:rsidRDefault="006133C1" w:rsidP="006133C1">
      <w:pPr>
        <w:numPr>
          <w:ilvl w:val="0"/>
          <w:numId w:val="2"/>
        </w:numPr>
        <w:autoSpaceDE/>
        <w:autoSpaceDN/>
        <w:ind w:left="0" w:right="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A71" w:rsidRPr="001B4D80">
        <w:rPr>
          <w:sz w:val="28"/>
          <w:szCs w:val="28"/>
        </w:rPr>
        <w:t xml:space="preserve"> </w:t>
      </w:r>
      <w:proofErr w:type="gramStart"/>
      <w:r w:rsidR="007F5A71">
        <w:rPr>
          <w:sz w:val="28"/>
          <w:szCs w:val="28"/>
        </w:rPr>
        <w:t>Контроль за</w:t>
      </w:r>
      <w:proofErr w:type="gramEnd"/>
      <w:r w:rsidR="007F5A71">
        <w:rPr>
          <w:sz w:val="28"/>
          <w:szCs w:val="28"/>
        </w:rPr>
        <w:t xml:space="preserve"> исполнением  </w:t>
      </w:r>
      <w:r w:rsidR="007F5A71" w:rsidRPr="001B4D80">
        <w:rPr>
          <w:sz w:val="28"/>
          <w:szCs w:val="28"/>
        </w:rPr>
        <w:t xml:space="preserve">настоящего </w:t>
      </w:r>
      <w:r w:rsidR="007F5A71">
        <w:rPr>
          <w:sz w:val="28"/>
          <w:szCs w:val="28"/>
        </w:rPr>
        <w:t>постановления</w:t>
      </w:r>
      <w:r w:rsidR="007F5A71" w:rsidRPr="001B4D80">
        <w:rPr>
          <w:sz w:val="28"/>
          <w:szCs w:val="28"/>
        </w:rPr>
        <w:t xml:space="preserve"> оставляю за собой.</w:t>
      </w:r>
    </w:p>
    <w:p w:rsidR="007F5A71" w:rsidRDefault="006133C1" w:rsidP="007F5A71">
      <w:pPr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7F5A71" w:rsidRPr="001B4D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F5A71" w:rsidRPr="001B4D80">
        <w:rPr>
          <w:sz w:val="28"/>
          <w:szCs w:val="28"/>
        </w:rPr>
        <w:t>Постановление вступает в силу со дня его подписания.</w:t>
      </w:r>
    </w:p>
    <w:p w:rsidR="007F5A71" w:rsidRDefault="007F5A71" w:rsidP="007F5A71">
      <w:pPr>
        <w:ind w:firstLine="851"/>
        <w:contextualSpacing/>
        <w:rPr>
          <w:sz w:val="28"/>
          <w:szCs w:val="28"/>
        </w:rPr>
      </w:pPr>
    </w:p>
    <w:p w:rsidR="007F31C0" w:rsidRDefault="007F31C0" w:rsidP="007F5A71">
      <w:pPr>
        <w:ind w:firstLine="851"/>
        <w:contextualSpacing/>
        <w:rPr>
          <w:sz w:val="28"/>
          <w:szCs w:val="28"/>
        </w:rPr>
      </w:pPr>
    </w:p>
    <w:p w:rsidR="007F31C0" w:rsidRPr="00BC7AFF" w:rsidRDefault="007F31C0" w:rsidP="007F5A71">
      <w:pPr>
        <w:ind w:firstLine="851"/>
        <w:contextualSpacing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7F5A71" w:rsidTr="00FF2036">
        <w:trPr>
          <w:trHeight w:val="821"/>
        </w:trPr>
        <w:tc>
          <w:tcPr>
            <w:tcW w:w="4669" w:type="dxa"/>
          </w:tcPr>
          <w:p w:rsidR="007F5A71" w:rsidRDefault="006133C1" w:rsidP="0061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5A7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F5A71">
              <w:rPr>
                <w:sz w:val="28"/>
                <w:szCs w:val="28"/>
              </w:rPr>
              <w:t xml:space="preserve"> сельсовета</w:t>
            </w:r>
            <w:r w:rsidR="009B3FD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0" w:type="dxa"/>
          </w:tcPr>
          <w:p w:rsidR="007F5A71" w:rsidRDefault="007F5A71" w:rsidP="006133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6133C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133C1">
              <w:rPr>
                <w:sz w:val="28"/>
                <w:szCs w:val="28"/>
              </w:rPr>
              <w:t>Курныкин</w:t>
            </w:r>
            <w:proofErr w:type="spellEnd"/>
          </w:p>
        </w:tc>
      </w:tr>
      <w:tr w:rsidR="007F5A71" w:rsidRPr="001573C0" w:rsidTr="00FF2036">
        <w:trPr>
          <w:trHeight w:val="71"/>
        </w:trPr>
        <w:tc>
          <w:tcPr>
            <w:tcW w:w="9339" w:type="dxa"/>
            <w:gridSpan w:val="2"/>
          </w:tcPr>
          <w:p w:rsidR="007F5A71" w:rsidRPr="00B75288" w:rsidRDefault="007F5A71" w:rsidP="00FF2036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1" w:name="_Hlk76996785"/>
            <w:bookmarkStart w:id="2" w:name="_Hlk80275977"/>
            <w:bookmarkStart w:id="3" w:name="_Hlk81227740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                           </w:t>
            </w:r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1"/>
          </w:p>
        </w:tc>
      </w:tr>
      <w:bookmarkEnd w:id="2"/>
      <w:bookmarkEnd w:id="3"/>
    </w:tbl>
    <w:p w:rsidR="007F5A71" w:rsidRDefault="007F5A71" w:rsidP="007F5A71">
      <w:pPr>
        <w:rPr>
          <w:sz w:val="28"/>
          <w:szCs w:val="28"/>
        </w:rPr>
      </w:pPr>
    </w:p>
    <w:p w:rsidR="006133C1" w:rsidRDefault="006133C1" w:rsidP="007F5A71">
      <w:pPr>
        <w:rPr>
          <w:sz w:val="28"/>
          <w:szCs w:val="28"/>
        </w:rPr>
      </w:pPr>
    </w:p>
    <w:p w:rsidR="006133C1" w:rsidRDefault="006133C1" w:rsidP="007F5A71">
      <w:pPr>
        <w:rPr>
          <w:sz w:val="28"/>
          <w:szCs w:val="28"/>
        </w:rPr>
      </w:pPr>
    </w:p>
    <w:p w:rsidR="006133C1" w:rsidRDefault="006133C1" w:rsidP="007F5A71">
      <w:pPr>
        <w:rPr>
          <w:sz w:val="28"/>
          <w:szCs w:val="28"/>
        </w:rPr>
      </w:pPr>
    </w:p>
    <w:p w:rsidR="006133C1" w:rsidRDefault="006133C1" w:rsidP="007F5A71">
      <w:pPr>
        <w:rPr>
          <w:sz w:val="28"/>
          <w:szCs w:val="28"/>
        </w:rPr>
      </w:pPr>
    </w:p>
    <w:p w:rsidR="006133C1" w:rsidRDefault="006133C1" w:rsidP="007F5A71">
      <w:pPr>
        <w:rPr>
          <w:sz w:val="28"/>
          <w:szCs w:val="28"/>
        </w:rPr>
      </w:pPr>
    </w:p>
    <w:p w:rsidR="006133C1" w:rsidRDefault="006133C1" w:rsidP="007F5A71">
      <w:pPr>
        <w:rPr>
          <w:sz w:val="28"/>
          <w:szCs w:val="28"/>
        </w:rPr>
      </w:pPr>
    </w:p>
    <w:p w:rsidR="006133C1" w:rsidRPr="001643F9" w:rsidRDefault="006133C1" w:rsidP="006133C1">
      <w:pPr>
        <w:ind w:left="5103"/>
        <w:rPr>
          <w:sz w:val="28"/>
          <w:szCs w:val="28"/>
        </w:rPr>
      </w:pPr>
      <w:r w:rsidRPr="001643F9">
        <w:rPr>
          <w:sz w:val="28"/>
          <w:szCs w:val="28"/>
        </w:rPr>
        <w:lastRenderedPageBreak/>
        <w:t>Приложение</w:t>
      </w:r>
    </w:p>
    <w:p w:rsidR="006133C1" w:rsidRPr="001643F9" w:rsidRDefault="006133C1" w:rsidP="006133C1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>к постановлению</w:t>
      </w:r>
    </w:p>
    <w:p w:rsidR="006133C1" w:rsidRPr="001643F9" w:rsidRDefault="006133C1" w:rsidP="007F31C0">
      <w:pPr>
        <w:pStyle w:val="af0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администрации </w:t>
      </w:r>
      <w:r w:rsidR="007F31C0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Тоцкий сельсовет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6133C1" w:rsidRDefault="006133C1" w:rsidP="006133C1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  <w:r w:rsidRPr="001643F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13.10.2023</w:t>
      </w:r>
      <w:r w:rsidRPr="00164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311-п</w:t>
      </w:r>
      <w:r w:rsidRPr="001643F9">
        <w:rPr>
          <w:rFonts w:ascii="Times New Roman" w:hAnsi="Times New Roman"/>
          <w:sz w:val="28"/>
          <w:szCs w:val="28"/>
        </w:rPr>
        <w:t xml:space="preserve"> </w:t>
      </w:r>
    </w:p>
    <w:p w:rsidR="006133C1" w:rsidRDefault="006133C1" w:rsidP="006133C1">
      <w:pPr>
        <w:pStyle w:val="af0"/>
        <w:ind w:left="5103"/>
        <w:jc w:val="both"/>
        <w:rPr>
          <w:rFonts w:ascii="Times New Roman" w:hAnsi="Times New Roman"/>
          <w:sz w:val="28"/>
          <w:szCs w:val="28"/>
        </w:rPr>
      </w:pPr>
    </w:p>
    <w:p w:rsidR="006133C1" w:rsidRPr="006133C1" w:rsidRDefault="006133C1" w:rsidP="006133C1">
      <w:pPr>
        <w:pStyle w:val="af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133C1" w:rsidRPr="006133C1" w:rsidRDefault="006133C1" w:rsidP="006133C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E3DEC" w:rsidRDefault="006133C1" w:rsidP="006133C1">
      <w:pPr>
        <w:pStyle w:val="1"/>
      </w:pPr>
      <w:r w:rsidRPr="006133C1">
        <w:t>Порядок</w:t>
      </w:r>
      <w:r w:rsidRPr="006133C1">
        <w:br/>
        <w:t xml:space="preserve">составления и ведения бюджетной росписи </w:t>
      </w:r>
    </w:p>
    <w:p w:rsidR="006133C1" w:rsidRDefault="006133C1" w:rsidP="006133C1">
      <w:pPr>
        <w:pStyle w:val="1"/>
      </w:pPr>
      <w:r w:rsidRPr="006133C1">
        <w:t>главного распорядителя средств бюджета</w:t>
      </w:r>
      <w:r>
        <w:t xml:space="preserve"> сельского поселения</w:t>
      </w:r>
    </w:p>
    <w:p w:rsidR="008E3DEC" w:rsidRPr="008E3DEC" w:rsidRDefault="008E3DEC" w:rsidP="008E3DEC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4" w:name="sub_99"/>
      <w:r w:rsidRPr="006133C1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6133C1">
          <w:rPr>
            <w:rStyle w:val="af"/>
            <w:b/>
            <w:color w:val="000000" w:themeColor="text1"/>
            <w:sz w:val="28"/>
            <w:szCs w:val="28"/>
          </w:rPr>
          <w:t>Бюджетным кодексом</w:t>
        </w:r>
      </w:hyperlink>
      <w:r w:rsidRPr="006133C1">
        <w:rPr>
          <w:sz w:val="28"/>
          <w:szCs w:val="28"/>
        </w:rPr>
        <w:t xml:space="preserve"> Российской Федерации и определяет правила составления, утверждения и ведения бюджетной росписи главного распорядителя средств бюджета</w:t>
      </w:r>
      <w:r w:rsidR="00DD5966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DD5966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 xml:space="preserve"> (далее - бюджетная роспись) и внесения в нее изменений.</w:t>
      </w:r>
    </w:p>
    <w:bookmarkEnd w:id="4"/>
    <w:p w:rsidR="006133C1" w:rsidRPr="006133C1" w:rsidRDefault="006133C1" w:rsidP="008E3DEC">
      <w:pPr>
        <w:ind w:firstLine="851"/>
        <w:rPr>
          <w:sz w:val="28"/>
          <w:szCs w:val="28"/>
        </w:rPr>
      </w:pPr>
    </w:p>
    <w:p w:rsidR="006133C1" w:rsidRPr="006133C1" w:rsidRDefault="006133C1" w:rsidP="008E3DEC">
      <w:pPr>
        <w:pStyle w:val="1"/>
        <w:ind w:firstLine="851"/>
      </w:pPr>
      <w:bookmarkStart w:id="5" w:name="sub_1001"/>
      <w:r w:rsidRPr="006133C1">
        <w:t>1. Состав бюджетной росписи, порядок ее составления и утверждения</w:t>
      </w:r>
    </w:p>
    <w:bookmarkEnd w:id="5"/>
    <w:p w:rsidR="006133C1" w:rsidRPr="006133C1" w:rsidRDefault="006133C1" w:rsidP="008E3DEC">
      <w:pPr>
        <w:ind w:firstLine="851"/>
        <w:rPr>
          <w:sz w:val="28"/>
          <w:szCs w:val="28"/>
        </w:rPr>
      </w:pP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1.1. Бюджетная роспись составляется главным распорядителем средств </w:t>
      </w:r>
      <w:hyperlink r:id="rId9" w:history="1">
        <w:r w:rsidRPr="00DD5966">
          <w:rPr>
            <w:rStyle w:val="af"/>
            <w:color w:val="000000" w:themeColor="text1"/>
            <w:sz w:val="28"/>
            <w:szCs w:val="28"/>
          </w:rPr>
          <w:t xml:space="preserve"> бюджета</w:t>
        </w:r>
      </w:hyperlink>
      <w:r w:rsidR="00DD5966" w:rsidRPr="00DD5966">
        <w:rPr>
          <w:color w:val="000000" w:themeColor="text1"/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 xml:space="preserve"> (далее - главный распорядитель), главным администратором источников финансирования дефицита бюджета</w:t>
      </w:r>
      <w:r w:rsidR="00DD5966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 xml:space="preserve"> (далее - главный администратор источников) на финансовый год и на плановый период.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1.2. Бюджетная роспись включает в себя: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6" w:name="sub_122"/>
      <w:r w:rsidRPr="006133C1">
        <w:rPr>
          <w:sz w:val="28"/>
          <w:szCs w:val="28"/>
        </w:rPr>
        <w:t xml:space="preserve">бюджетные ассигнования по расходам главного распорядителя на финансовый год и на плановый период в разрезе кодов </w:t>
      </w:r>
      <w:hyperlink r:id="rId10" w:history="1">
        <w:r w:rsidRPr="00DD5966">
          <w:rPr>
            <w:rStyle w:val="af"/>
            <w:color w:val="000000" w:themeColor="text1"/>
            <w:sz w:val="28"/>
            <w:szCs w:val="28"/>
          </w:rPr>
          <w:t>бюджетной классификации</w:t>
        </w:r>
      </w:hyperlink>
      <w:r w:rsidRPr="00DD5966">
        <w:rPr>
          <w:sz w:val="28"/>
          <w:szCs w:val="28"/>
        </w:rPr>
        <w:t>,</w:t>
      </w:r>
      <w:r w:rsidRPr="006133C1">
        <w:rPr>
          <w:sz w:val="28"/>
          <w:szCs w:val="28"/>
        </w:rPr>
        <w:t xml:space="preserve"> а также получателей средств бюджета</w:t>
      </w:r>
      <w:r w:rsidR="00DD5966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>, подведомственных главному распорядителю, в части бюджетных ассигнований на исполнение публичных нормативных обязательств;</w:t>
      </w:r>
    </w:p>
    <w:bookmarkEnd w:id="6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бюджетные ассигнования по источникам финансирования дефицита </w:t>
      </w:r>
      <w:hyperlink r:id="rId11" w:history="1">
        <w:r w:rsidRPr="006133C1">
          <w:rPr>
            <w:sz w:val="28"/>
            <w:szCs w:val="28"/>
          </w:rPr>
          <w:t xml:space="preserve"> бюджета</w:t>
        </w:r>
      </w:hyperlink>
      <w:r w:rsidRPr="006133C1">
        <w:rPr>
          <w:sz w:val="28"/>
          <w:szCs w:val="28"/>
        </w:rPr>
        <w:t xml:space="preserve"> </w:t>
      </w:r>
      <w:r w:rsidR="00DD5966">
        <w:rPr>
          <w:sz w:val="28"/>
          <w:szCs w:val="28"/>
        </w:rPr>
        <w:t xml:space="preserve">сельского поселения </w:t>
      </w:r>
      <w:r w:rsidRPr="006133C1">
        <w:rPr>
          <w:sz w:val="28"/>
          <w:szCs w:val="28"/>
        </w:rPr>
        <w:t xml:space="preserve">в разрезе администраторов источников финансирования дефицита и кодов </w:t>
      </w:r>
      <w:hyperlink r:id="rId12" w:history="1">
        <w:r w:rsidRPr="00DD5966">
          <w:rPr>
            <w:rStyle w:val="af"/>
            <w:color w:val="000000" w:themeColor="text1"/>
            <w:sz w:val="28"/>
            <w:szCs w:val="28"/>
          </w:rPr>
          <w:t xml:space="preserve">бюджетной </w:t>
        </w:r>
        <w:proofErr w:type="gramStart"/>
        <w:r w:rsidRPr="00DD5966">
          <w:rPr>
            <w:rStyle w:val="af"/>
            <w:color w:val="000000" w:themeColor="text1"/>
            <w:sz w:val="28"/>
            <w:szCs w:val="28"/>
          </w:rPr>
          <w:t>классификации</w:t>
        </w:r>
      </w:hyperlink>
      <w:r w:rsidRPr="006133C1">
        <w:rPr>
          <w:sz w:val="28"/>
          <w:szCs w:val="28"/>
        </w:rPr>
        <w:t xml:space="preserve"> источников финансирования дефицитов бюджетов</w:t>
      </w:r>
      <w:proofErr w:type="gramEnd"/>
      <w:r w:rsidRPr="006133C1">
        <w:rPr>
          <w:sz w:val="28"/>
          <w:szCs w:val="28"/>
        </w:rPr>
        <w:t>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1.3. В аналитических целях в программном продукте, применяемом для составления и ведения бюджетной росписи главного распорядителя, показатели бюджетной росписи детализируются: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по группам, подгруппам и элементам видов расходов;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кодам статей (подстатей) соответствующих групп (статей) классификации операций сектора государственного управления;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lastRenderedPageBreak/>
        <w:t xml:space="preserve">кодам объектов капитального строительства и (или) объектов недвижимого имущества, включенным в адресную инвестиционную программу администрации Тоцкого </w:t>
      </w:r>
      <w:r w:rsidR="00DD5966">
        <w:rPr>
          <w:sz w:val="28"/>
          <w:szCs w:val="28"/>
        </w:rPr>
        <w:t>сельсовета</w:t>
      </w:r>
      <w:r w:rsidRPr="006133C1">
        <w:rPr>
          <w:sz w:val="28"/>
          <w:szCs w:val="28"/>
        </w:rPr>
        <w:t>;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7" w:name="sub_138"/>
      <w:r w:rsidRPr="006133C1">
        <w:rPr>
          <w:sz w:val="28"/>
          <w:szCs w:val="28"/>
        </w:rPr>
        <w:t>муниципальным образованиям в части ассигнований на предоставление межбюджетных трансфертов бюджетам муниципальных образований;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8" w:name="sub_139"/>
      <w:bookmarkEnd w:id="7"/>
      <w:r w:rsidRPr="006133C1">
        <w:rPr>
          <w:sz w:val="28"/>
          <w:szCs w:val="28"/>
        </w:rPr>
        <w:t xml:space="preserve">типам средств (собственные средства </w:t>
      </w:r>
      <w:hyperlink r:id="rId13" w:history="1">
        <w:r w:rsidRPr="00DD5966">
          <w:rPr>
            <w:rStyle w:val="af"/>
            <w:color w:val="000000" w:themeColor="text1"/>
            <w:sz w:val="28"/>
            <w:szCs w:val="28"/>
          </w:rPr>
          <w:t xml:space="preserve"> бюджета</w:t>
        </w:r>
      </w:hyperlink>
      <w:r w:rsidR="00DD5966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 xml:space="preserve">, областные средства,  федеральные средства, средства дорожного фонда Тоцкого </w:t>
      </w:r>
      <w:r w:rsidR="00DD5966">
        <w:rPr>
          <w:sz w:val="28"/>
          <w:szCs w:val="28"/>
        </w:rPr>
        <w:t>сельсовета</w:t>
      </w:r>
      <w:r w:rsidRPr="006133C1">
        <w:rPr>
          <w:sz w:val="28"/>
          <w:szCs w:val="28"/>
        </w:rPr>
        <w:t>, иных юридических и физических лиц;</w:t>
      </w:r>
    </w:p>
    <w:bookmarkEnd w:id="8"/>
    <w:p w:rsidR="00DD5966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кодам целей, присваиваемым органами Федерального казначейства межбюджетным трансфертам, имеющим целевое назначение, предоставляемым из </w:t>
      </w:r>
      <w:hyperlink r:id="rId14" w:history="1">
        <w:r w:rsidRPr="00DD5966">
          <w:rPr>
            <w:rStyle w:val="af"/>
            <w:color w:val="000000" w:themeColor="text1"/>
            <w:sz w:val="28"/>
            <w:szCs w:val="28"/>
          </w:rPr>
          <w:t>федерального бюджета</w:t>
        </w:r>
      </w:hyperlink>
      <w:r w:rsidRPr="006133C1">
        <w:rPr>
          <w:sz w:val="28"/>
          <w:szCs w:val="28"/>
        </w:rPr>
        <w:t xml:space="preserve"> бюджетам муниципальных образований; 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кодам целей, присваиваемым министерством финансов Оренбургской области (далее - министерство финансов) межбюджетным трансфертам, имеющим целевое назначение, предоставляемым из областного бюджета.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9" w:name="sub_1014"/>
      <w:r w:rsidRPr="006133C1">
        <w:rPr>
          <w:sz w:val="28"/>
          <w:szCs w:val="28"/>
        </w:rPr>
        <w:t xml:space="preserve">1.4. Бюджетная роспись составляется по формам согласно </w:t>
      </w:r>
      <w:hyperlink w:anchor="sub_1100" w:history="1">
        <w:r w:rsidRPr="006133C1">
          <w:rPr>
            <w:rStyle w:val="af"/>
            <w:b/>
            <w:color w:val="000000" w:themeColor="text1"/>
            <w:sz w:val="28"/>
            <w:szCs w:val="28"/>
          </w:rPr>
          <w:t>приложениям 1</w:t>
        </w:r>
      </w:hyperlink>
      <w:r w:rsidRPr="006133C1">
        <w:rPr>
          <w:b/>
          <w:color w:val="000000" w:themeColor="text1"/>
          <w:sz w:val="28"/>
          <w:szCs w:val="28"/>
        </w:rPr>
        <w:t xml:space="preserve"> </w:t>
      </w:r>
      <w:r w:rsidRPr="006133C1">
        <w:rPr>
          <w:color w:val="000000" w:themeColor="text1"/>
          <w:sz w:val="28"/>
          <w:szCs w:val="28"/>
        </w:rPr>
        <w:t>и</w:t>
      </w:r>
      <w:r w:rsidRPr="006133C1">
        <w:rPr>
          <w:b/>
          <w:color w:val="000000" w:themeColor="text1"/>
          <w:sz w:val="28"/>
          <w:szCs w:val="28"/>
        </w:rPr>
        <w:t xml:space="preserve"> </w:t>
      </w:r>
      <w:hyperlink w:anchor="sub_1200" w:history="1">
        <w:r w:rsidRPr="006133C1">
          <w:rPr>
            <w:rStyle w:val="af"/>
            <w:b/>
            <w:color w:val="000000" w:themeColor="text1"/>
            <w:sz w:val="28"/>
            <w:szCs w:val="28"/>
          </w:rPr>
          <w:t>2</w:t>
        </w:r>
      </w:hyperlink>
      <w:r w:rsidRPr="006133C1">
        <w:rPr>
          <w:sz w:val="28"/>
          <w:szCs w:val="28"/>
        </w:rPr>
        <w:t xml:space="preserve"> к настоящему Порядку и утверждается соответствующим главным распорядителем (главным администратором источников) в течение 3 рабочих дней после доведения до него показателей сводной бюджетной росписи администраци</w:t>
      </w:r>
      <w:r w:rsidR="00DD5966">
        <w:rPr>
          <w:sz w:val="28"/>
          <w:szCs w:val="28"/>
        </w:rPr>
        <w:t xml:space="preserve">ей </w:t>
      </w:r>
      <w:r w:rsidRPr="006133C1">
        <w:rPr>
          <w:sz w:val="28"/>
          <w:szCs w:val="28"/>
        </w:rPr>
        <w:t xml:space="preserve">Тоцкого </w:t>
      </w:r>
      <w:r w:rsidR="00DD5966">
        <w:rPr>
          <w:sz w:val="28"/>
          <w:szCs w:val="28"/>
        </w:rPr>
        <w:t>сельсовета</w:t>
      </w:r>
      <w:r w:rsidRPr="006133C1">
        <w:rPr>
          <w:sz w:val="28"/>
          <w:szCs w:val="28"/>
        </w:rPr>
        <w:t>.</w:t>
      </w:r>
    </w:p>
    <w:bookmarkEnd w:id="9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Составление и ведение бюджетной росписи осуществляется главным распорядителем с использованием применяемого администраци</w:t>
      </w:r>
      <w:r w:rsidR="00DD5966">
        <w:rPr>
          <w:sz w:val="28"/>
          <w:szCs w:val="28"/>
        </w:rPr>
        <w:t>ей</w:t>
      </w:r>
      <w:r w:rsidRPr="006133C1">
        <w:rPr>
          <w:sz w:val="28"/>
          <w:szCs w:val="28"/>
        </w:rPr>
        <w:t xml:space="preserve"> Тоцкого </w:t>
      </w:r>
      <w:r w:rsidR="00DD5966">
        <w:rPr>
          <w:sz w:val="28"/>
          <w:szCs w:val="28"/>
        </w:rPr>
        <w:t>сельсовета</w:t>
      </w:r>
      <w:r w:rsidRPr="006133C1">
        <w:rPr>
          <w:sz w:val="28"/>
          <w:szCs w:val="28"/>
        </w:rPr>
        <w:t xml:space="preserve"> программного продукта.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</w:p>
    <w:p w:rsidR="006133C1" w:rsidRPr="006133C1" w:rsidRDefault="006133C1" w:rsidP="008E3DEC">
      <w:pPr>
        <w:pStyle w:val="1"/>
        <w:ind w:firstLine="851"/>
      </w:pPr>
      <w:bookmarkStart w:id="10" w:name="sub_1002"/>
      <w:r w:rsidRPr="006133C1">
        <w:t>2. Лимиты бюджетных обязательств, утверждаемые главным распорядителем, порядок их утверждения</w:t>
      </w:r>
    </w:p>
    <w:bookmarkEnd w:id="10"/>
    <w:p w:rsidR="006133C1" w:rsidRPr="006133C1" w:rsidRDefault="006133C1" w:rsidP="008E3DEC">
      <w:pPr>
        <w:ind w:firstLine="851"/>
        <w:rPr>
          <w:sz w:val="28"/>
          <w:szCs w:val="28"/>
        </w:rPr>
      </w:pPr>
    </w:p>
    <w:p w:rsidR="006133C1" w:rsidRPr="00D12F40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2.1. Лимиты бюджетных обязатель</w:t>
      </w:r>
      <w:proofErr w:type="gramStart"/>
      <w:r w:rsidRPr="006133C1">
        <w:rPr>
          <w:sz w:val="28"/>
          <w:szCs w:val="28"/>
        </w:rPr>
        <w:t>ств гл</w:t>
      </w:r>
      <w:proofErr w:type="gramEnd"/>
      <w:r w:rsidRPr="006133C1">
        <w:rPr>
          <w:sz w:val="28"/>
          <w:szCs w:val="28"/>
        </w:rPr>
        <w:t xml:space="preserve">авного распорядителя утверждаются на финансовый год в разрезе показателей, включенных в бюджетную роспись бюджетных ассигнований по расходам </w:t>
      </w:r>
      <w:hyperlink r:id="rId15" w:history="1">
        <w:r w:rsidRPr="00D12F40">
          <w:rPr>
            <w:rStyle w:val="af"/>
            <w:color w:val="000000" w:themeColor="text1"/>
            <w:sz w:val="28"/>
            <w:szCs w:val="28"/>
          </w:rPr>
          <w:t xml:space="preserve"> бюджета</w:t>
        </w:r>
      </w:hyperlink>
      <w:r w:rsidR="00D12F40" w:rsidRPr="00D12F40">
        <w:rPr>
          <w:color w:val="000000" w:themeColor="text1"/>
          <w:sz w:val="28"/>
          <w:szCs w:val="28"/>
        </w:rPr>
        <w:t xml:space="preserve"> сельского поселения</w:t>
      </w:r>
      <w:r w:rsidRPr="00D12F40">
        <w:rPr>
          <w:sz w:val="28"/>
          <w:szCs w:val="28"/>
        </w:rPr>
        <w:t>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Лимиты бюджетных обязательств на плановый период утверждаются с учетом положений, изложенных </w:t>
      </w:r>
      <w:r w:rsidRPr="00D12F40">
        <w:rPr>
          <w:sz w:val="28"/>
          <w:szCs w:val="28"/>
        </w:rPr>
        <w:t xml:space="preserve">в </w:t>
      </w:r>
      <w:hyperlink w:anchor="sub_1051" w:history="1">
        <w:r w:rsidRPr="00D12F40">
          <w:rPr>
            <w:rStyle w:val="af"/>
            <w:color w:val="000000" w:themeColor="text1"/>
            <w:sz w:val="28"/>
            <w:szCs w:val="28"/>
          </w:rPr>
          <w:t>пункте 5.1. раздела 5</w:t>
        </w:r>
      </w:hyperlink>
      <w:r w:rsidRPr="00D12F40">
        <w:rPr>
          <w:sz w:val="28"/>
          <w:szCs w:val="28"/>
        </w:rPr>
        <w:t xml:space="preserve"> настоящего</w:t>
      </w:r>
      <w:r w:rsidRPr="006133C1">
        <w:rPr>
          <w:sz w:val="28"/>
          <w:szCs w:val="28"/>
        </w:rPr>
        <w:t xml:space="preserve"> Порядка.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В аналитических целях в программном продукте, применяемом для составления и ведения лимитов бюджетных обязатель</w:t>
      </w:r>
      <w:proofErr w:type="gramStart"/>
      <w:r w:rsidRPr="006133C1">
        <w:rPr>
          <w:sz w:val="28"/>
          <w:szCs w:val="28"/>
        </w:rPr>
        <w:t>ств гл</w:t>
      </w:r>
      <w:proofErr w:type="gramEnd"/>
      <w:r w:rsidRPr="006133C1">
        <w:rPr>
          <w:sz w:val="28"/>
          <w:szCs w:val="28"/>
        </w:rPr>
        <w:t>авного распорядителя, показатели лимитов бюджетных обязательств детализируются в разрезе показателей, детализирующих бюджетную роспись.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11" w:name="sub_214"/>
      <w:r w:rsidRPr="006133C1">
        <w:rPr>
          <w:sz w:val="28"/>
          <w:szCs w:val="28"/>
        </w:rPr>
        <w:lastRenderedPageBreak/>
        <w:t>Распределение лимитов бюджетных обязательств по получателям бюджетных средств осуществляется с применением классификатора "Лицевой счет получателя бюджетных средств".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12" w:name="sub_1022"/>
      <w:bookmarkEnd w:id="11"/>
      <w:r w:rsidRPr="006133C1">
        <w:rPr>
          <w:sz w:val="28"/>
          <w:szCs w:val="28"/>
        </w:rPr>
        <w:t>2.2. Лимиты бюджетных обязатель</w:t>
      </w:r>
      <w:proofErr w:type="gramStart"/>
      <w:r w:rsidRPr="006133C1">
        <w:rPr>
          <w:sz w:val="28"/>
          <w:szCs w:val="28"/>
        </w:rPr>
        <w:t>ств гл</w:t>
      </w:r>
      <w:proofErr w:type="gramEnd"/>
      <w:r w:rsidRPr="006133C1">
        <w:rPr>
          <w:sz w:val="28"/>
          <w:szCs w:val="28"/>
        </w:rPr>
        <w:t>авного распорядителя составляются в соответствии с лимитами бюджетных обязательств, доведенными администраци</w:t>
      </w:r>
      <w:r w:rsidR="00D12F40">
        <w:rPr>
          <w:sz w:val="28"/>
          <w:szCs w:val="28"/>
        </w:rPr>
        <w:t>ей</w:t>
      </w:r>
      <w:r w:rsidRPr="006133C1">
        <w:rPr>
          <w:sz w:val="28"/>
          <w:szCs w:val="28"/>
        </w:rPr>
        <w:t xml:space="preserve"> Тоцкого </w:t>
      </w:r>
      <w:r w:rsidR="00D12F40">
        <w:rPr>
          <w:sz w:val="28"/>
          <w:szCs w:val="28"/>
        </w:rPr>
        <w:t>сельсовета</w:t>
      </w:r>
      <w:r w:rsidRPr="006133C1">
        <w:rPr>
          <w:sz w:val="28"/>
          <w:szCs w:val="28"/>
        </w:rPr>
        <w:t>.</w:t>
      </w:r>
    </w:p>
    <w:bookmarkEnd w:id="12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Лимиты бюджетных обязательств утверждаются руководителем (заместителем руководителя) главного распорядителя одновременно с утверждением показателей бюджетной росписи по форме согласно </w:t>
      </w:r>
      <w:hyperlink w:anchor="sub_1300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3</w:t>
        </w:r>
      </w:hyperlink>
      <w:r w:rsidRPr="006133C1">
        <w:rPr>
          <w:sz w:val="28"/>
          <w:szCs w:val="28"/>
        </w:rPr>
        <w:t xml:space="preserve"> настоящего Порядка.</w:t>
      </w:r>
    </w:p>
    <w:p w:rsidR="006133C1" w:rsidRPr="006133C1" w:rsidRDefault="006133C1" w:rsidP="008E3DEC">
      <w:pPr>
        <w:ind w:firstLine="851"/>
        <w:rPr>
          <w:sz w:val="28"/>
          <w:szCs w:val="28"/>
        </w:rPr>
      </w:pPr>
    </w:p>
    <w:p w:rsidR="006133C1" w:rsidRDefault="006133C1" w:rsidP="008E3DEC">
      <w:pPr>
        <w:pStyle w:val="1"/>
        <w:ind w:firstLine="851"/>
      </w:pPr>
      <w:bookmarkStart w:id="13" w:name="sub_1003"/>
      <w:r w:rsidRPr="006133C1">
        <w:t>3. Доведение показателей бюджетной росписи и лимитов бюджетных обязательств до получателей средств бюджета</w:t>
      </w:r>
      <w:r w:rsidR="00D12F40">
        <w:t xml:space="preserve"> сельского поселения</w:t>
      </w:r>
      <w:r w:rsidRPr="006133C1">
        <w:t>, подведомственных главному распорядителю</w:t>
      </w:r>
    </w:p>
    <w:p w:rsidR="008E3DEC" w:rsidRPr="008E3DEC" w:rsidRDefault="008E3DEC" w:rsidP="008E3DEC"/>
    <w:bookmarkEnd w:id="13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3.1. Утвержденные показатели бюджетной росписи и лимиты бюджетных обязательств доводятся главным распорядителем до получателей средств </w:t>
      </w:r>
      <w:hyperlink r:id="rId16" w:history="1">
        <w:r w:rsidRPr="00D12F40">
          <w:rPr>
            <w:rStyle w:val="af"/>
            <w:color w:val="000000" w:themeColor="text1"/>
            <w:sz w:val="28"/>
            <w:szCs w:val="28"/>
          </w:rPr>
          <w:t xml:space="preserve"> бюджета</w:t>
        </w:r>
      </w:hyperlink>
      <w:r w:rsidR="00D12F40" w:rsidRPr="00D12F40">
        <w:rPr>
          <w:color w:val="000000" w:themeColor="text1"/>
          <w:sz w:val="28"/>
          <w:szCs w:val="28"/>
        </w:rPr>
        <w:t xml:space="preserve"> сельского поселения</w:t>
      </w:r>
      <w:r w:rsidRPr="00D12F40">
        <w:rPr>
          <w:sz w:val="28"/>
          <w:szCs w:val="28"/>
        </w:rPr>
        <w:t xml:space="preserve">, за исключением случаев, предусмотренных </w:t>
      </w:r>
      <w:hyperlink r:id="rId17" w:history="1">
        <w:r w:rsidRPr="00D12F40">
          <w:rPr>
            <w:rStyle w:val="af"/>
            <w:color w:val="000000" w:themeColor="text1"/>
            <w:sz w:val="28"/>
            <w:szCs w:val="28"/>
          </w:rPr>
          <w:t>статьями 190</w:t>
        </w:r>
      </w:hyperlink>
      <w:r w:rsidRPr="00D12F40">
        <w:rPr>
          <w:sz w:val="28"/>
          <w:szCs w:val="28"/>
        </w:rPr>
        <w:t xml:space="preserve"> и </w:t>
      </w:r>
      <w:hyperlink r:id="rId18" w:history="1">
        <w:r w:rsidRPr="00D12F40">
          <w:rPr>
            <w:rStyle w:val="af"/>
            <w:color w:val="000000" w:themeColor="text1"/>
            <w:sz w:val="28"/>
            <w:szCs w:val="28"/>
          </w:rPr>
          <w:t>191</w:t>
        </w:r>
      </w:hyperlink>
      <w:r w:rsidRPr="00D12F40">
        <w:rPr>
          <w:sz w:val="28"/>
          <w:szCs w:val="28"/>
        </w:rPr>
        <w:t xml:space="preserve"> Бю</w:t>
      </w:r>
      <w:r w:rsidRPr="006133C1">
        <w:rPr>
          <w:sz w:val="28"/>
          <w:szCs w:val="28"/>
        </w:rPr>
        <w:t xml:space="preserve">джетного кодекса Российской Федерации, до начала очередного финансового года уведомлением по форме согласно </w:t>
      </w:r>
      <w:hyperlink w:anchor="sub_1400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4</w:t>
        </w:r>
      </w:hyperlink>
      <w:r w:rsidRPr="006133C1">
        <w:rPr>
          <w:sz w:val="28"/>
          <w:szCs w:val="28"/>
        </w:rPr>
        <w:t xml:space="preserve"> к настоящему Порядку.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14" w:name="sub_312"/>
      <w:r w:rsidRPr="006133C1">
        <w:rPr>
          <w:sz w:val="28"/>
          <w:szCs w:val="28"/>
        </w:rPr>
        <w:t>Бюджетные ассигнования на исполнение публичных нормативных обязательств, финансовое обеспечение которых осуществляется при выполнении условий, установленных решением о бюджете</w:t>
      </w:r>
      <w:r w:rsidR="00D12F40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>, иными нормативными правовыми актами, не подлежат распределению главным распорядителем до выполнения данных условий.</w:t>
      </w:r>
    </w:p>
    <w:bookmarkEnd w:id="14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Уведомления о бюджетных ассигнованиях и лимитах бюджетных обязательств по средствам, получателем которых является главный распорядитель, не доводятся и датой доведения бюджетных ассигнований и лимитов бюджетных обязатель</w:t>
      </w:r>
      <w:proofErr w:type="gramStart"/>
      <w:r w:rsidRPr="006133C1">
        <w:rPr>
          <w:sz w:val="28"/>
          <w:szCs w:val="28"/>
        </w:rPr>
        <w:t>ств сч</w:t>
      </w:r>
      <w:proofErr w:type="gramEnd"/>
      <w:r w:rsidRPr="006133C1">
        <w:rPr>
          <w:sz w:val="28"/>
          <w:szCs w:val="28"/>
        </w:rPr>
        <w:t>итается дата утверждения бюджетной росписи и лимитов бюджетных обязательств главного распорядителя.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3.2. </w:t>
      </w:r>
      <w:proofErr w:type="gramStart"/>
      <w:r w:rsidRPr="006133C1">
        <w:rPr>
          <w:sz w:val="28"/>
          <w:szCs w:val="28"/>
        </w:rPr>
        <w:t xml:space="preserve">В целях осуществления операций по предоставлению межбюджетных трансфертов бюджетам муниципальных образований Тоцкого </w:t>
      </w:r>
      <w:r w:rsidR="00D12F40">
        <w:rPr>
          <w:sz w:val="28"/>
          <w:szCs w:val="28"/>
        </w:rPr>
        <w:t>сельсовета</w:t>
      </w:r>
      <w:r w:rsidRPr="006133C1">
        <w:rPr>
          <w:sz w:val="28"/>
          <w:szCs w:val="28"/>
        </w:rPr>
        <w:t xml:space="preserve"> в соответствии с распределением межбюджетных трансфертов бюджетам муниципальных образований, утвержденным решением о бюджете</w:t>
      </w:r>
      <w:r w:rsidR="00D12F40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>, иными нормативными актами, в разрезе муниципальных образований, главным распорядителем в течение 10 рабочих дней со дня утверждения бюджетной росписи и лимитов бюджетных обязательств доводятся (в том числе с использованием электронной связи) до</w:t>
      </w:r>
      <w:proofErr w:type="gramEnd"/>
      <w:r w:rsidRPr="006133C1">
        <w:rPr>
          <w:sz w:val="28"/>
          <w:szCs w:val="28"/>
        </w:rPr>
        <w:t xml:space="preserve"> главных администраторов доходов муниципальных образований уведомления по расчетам между бюджетами по </w:t>
      </w:r>
      <w:hyperlink r:id="rId19" w:history="1">
        <w:r w:rsidRPr="00D12F40">
          <w:rPr>
            <w:rStyle w:val="af"/>
            <w:color w:val="000000" w:themeColor="text1"/>
            <w:sz w:val="28"/>
            <w:szCs w:val="28"/>
          </w:rPr>
          <w:t>форме</w:t>
        </w:r>
      </w:hyperlink>
      <w:r w:rsidRPr="00D12F40">
        <w:rPr>
          <w:color w:val="000000" w:themeColor="text1"/>
          <w:sz w:val="28"/>
          <w:szCs w:val="28"/>
        </w:rPr>
        <w:t>,</w:t>
      </w:r>
      <w:r w:rsidRPr="006133C1">
        <w:rPr>
          <w:b/>
          <w:color w:val="000000" w:themeColor="text1"/>
          <w:sz w:val="28"/>
          <w:szCs w:val="28"/>
        </w:rPr>
        <w:t xml:space="preserve"> </w:t>
      </w:r>
      <w:r w:rsidRPr="006133C1">
        <w:rPr>
          <w:sz w:val="28"/>
          <w:szCs w:val="28"/>
        </w:rPr>
        <w:t>установленной Министерством финансов Российской Федерации.</w:t>
      </w:r>
    </w:p>
    <w:p w:rsidR="006133C1" w:rsidRPr="006133C1" w:rsidRDefault="006133C1" w:rsidP="008E3DEC">
      <w:pPr>
        <w:ind w:firstLine="851"/>
        <w:rPr>
          <w:b/>
          <w:sz w:val="28"/>
          <w:szCs w:val="28"/>
          <w:u w:val="single"/>
        </w:rPr>
      </w:pPr>
    </w:p>
    <w:p w:rsidR="006133C1" w:rsidRPr="006133C1" w:rsidRDefault="006133C1" w:rsidP="008E3DEC">
      <w:pPr>
        <w:pStyle w:val="1"/>
        <w:ind w:firstLine="851"/>
      </w:pPr>
      <w:bookmarkStart w:id="15" w:name="sub_1004"/>
      <w:r w:rsidRPr="006133C1">
        <w:lastRenderedPageBreak/>
        <w:t>4. Ведение бюджетной росписи и изменение лимитов бюджетных обязательств</w:t>
      </w:r>
    </w:p>
    <w:bookmarkEnd w:id="15"/>
    <w:p w:rsidR="006133C1" w:rsidRPr="006133C1" w:rsidRDefault="006133C1" w:rsidP="008E3DEC">
      <w:pPr>
        <w:ind w:firstLine="851"/>
        <w:rPr>
          <w:sz w:val="28"/>
          <w:szCs w:val="28"/>
        </w:rPr>
      </w:pP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16" w:name="sub_1041"/>
      <w:r w:rsidRPr="006133C1">
        <w:rPr>
          <w:sz w:val="28"/>
          <w:szCs w:val="28"/>
        </w:rPr>
        <w:t>4.1. 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лимиты бюджетных обязательств.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17" w:name="sub_1411"/>
      <w:bookmarkEnd w:id="16"/>
      <w:r w:rsidRPr="006133C1">
        <w:rPr>
          <w:sz w:val="28"/>
          <w:szCs w:val="28"/>
        </w:rPr>
        <w:t>4.1.1. Изменение бюджетной росписи и лимитов бюджетных обязательств осуществляется на основании утвержденных администраци</w:t>
      </w:r>
      <w:r w:rsidR="00D12F40">
        <w:rPr>
          <w:sz w:val="28"/>
          <w:szCs w:val="28"/>
        </w:rPr>
        <w:t>ей</w:t>
      </w:r>
      <w:r w:rsidRPr="006133C1">
        <w:rPr>
          <w:sz w:val="28"/>
          <w:szCs w:val="28"/>
        </w:rPr>
        <w:t xml:space="preserve"> Тоцкого </w:t>
      </w:r>
      <w:r w:rsidR="00D12F40">
        <w:rPr>
          <w:sz w:val="28"/>
          <w:szCs w:val="28"/>
        </w:rPr>
        <w:t>сельсовета</w:t>
      </w:r>
      <w:r w:rsidRPr="006133C1">
        <w:rPr>
          <w:sz w:val="28"/>
          <w:szCs w:val="28"/>
        </w:rPr>
        <w:t xml:space="preserve"> и доведенных до главных распорядителей изменений в сводную бюджетную роспись и лимиты бюджетных обязательств.</w:t>
      </w:r>
    </w:p>
    <w:bookmarkEnd w:id="17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При этом главные распорядители вносят изменения в бюджетную роспись и лимиты бюджетных обязательств в течение 2 рабочих дней после доведения администраци</w:t>
      </w:r>
      <w:r w:rsidR="00D12F40">
        <w:rPr>
          <w:sz w:val="28"/>
          <w:szCs w:val="28"/>
        </w:rPr>
        <w:t>ей</w:t>
      </w:r>
      <w:r w:rsidRPr="006133C1">
        <w:rPr>
          <w:sz w:val="28"/>
          <w:szCs w:val="28"/>
        </w:rPr>
        <w:t xml:space="preserve"> Тоцкого </w:t>
      </w:r>
      <w:r w:rsidR="00D12F40">
        <w:rPr>
          <w:sz w:val="28"/>
          <w:szCs w:val="28"/>
        </w:rPr>
        <w:t>сельсовета</w:t>
      </w:r>
      <w:r w:rsidRPr="006133C1">
        <w:rPr>
          <w:sz w:val="28"/>
          <w:szCs w:val="28"/>
        </w:rPr>
        <w:t xml:space="preserve"> уведомлений об изменении бюджетных ассигнований и лимитов бюджетных обязательств.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18" w:name="sub_1412"/>
      <w:r w:rsidRPr="006133C1">
        <w:rPr>
          <w:sz w:val="28"/>
          <w:szCs w:val="28"/>
        </w:rPr>
        <w:t>4.1.2. Изменение бюджетной росписи, не приводящие к изменению показателей сводной бюджетной росписи, осуществляется главным распорядителем, в том числе на основании письменных обращений получателей бюджетных средств, находящихся в его ведении.</w:t>
      </w:r>
    </w:p>
    <w:bookmarkEnd w:id="18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4.2. Изменения бюджетной росписи и лимитов бюджетных обязательств утверждаются руководителем (заместителем руководителя) главного распорядителя по форме согласно </w:t>
      </w:r>
      <w:hyperlink w:anchor="sub_1500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5</w:t>
        </w:r>
      </w:hyperlink>
      <w:r w:rsidRPr="00D12F40">
        <w:rPr>
          <w:sz w:val="28"/>
          <w:szCs w:val="28"/>
        </w:rPr>
        <w:t xml:space="preserve"> </w:t>
      </w:r>
      <w:r w:rsidRPr="006133C1">
        <w:rPr>
          <w:sz w:val="28"/>
          <w:szCs w:val="28"/>
        </w:rPr>
        <w:t>к настоящему Порядку.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Изменения бюджетной росписи (лимитов) по источникам финансирования дефицита бюджета</w:t>
      </w:r>
      <w:r w:rsidR="00D12F40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 xml:space="preserve"> утверждаются руководителем (заместителем руководителя) главного распорядителя по форме согласно </w:t>
      </w:r>
      <w:hyperlink w:anchor="sub_1600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6</w:t>
        </w:r>
      </w:hyperlink>
      <w:r w:rsidRPr="006133C1">
        <w:rPr>
          <w:sz w:val="28"/>
          <w:szCs w:val="28"/>
        </w:rPr>
        <w:t xml:space="preserve"> к настоящему Порядку.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bookmarkStart w:id="19" w:name="sub_1423"/>
      <w:r w:rsidRPr="006133C1">
        <w:rPr>
          <w:sz w:val="28"/>
          <w:szCs w:val="28"/>
        </w:rPr>
        <w:t xml:space="preserve">Уведомления об изменении бюджетных ассигнований и лимитов бюджетных обязательств доводятся главным распорядителем до получателей бюджетных средств по форме согласно </w:t>
      </w:r>
      <w:hyperlink w:anchor="sub_1700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7</w:t>
        </w:r>
      </w:hyperlink>
      <w:r w:rsidRPr="006133C1">
        <w:rPr>
          <w:sz w:val="28"/>
          <w:szCs w:val="28"/>
        </w:rPr>
        <w:t xml:space="preserve"> к настоящему Порядку в течение 3 рабочих дней после утверждения указанных изменений.</w:t>
      </w:r>
    </w:p>
    <w:bookmarkEnd w:id="19"/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>Уведомления об изменении бюджетных ассигнований и лимитов бюджетных обязательств по средствам, получателем которых является главный распорядитель, не доводятся и датой доведения изменений бюджетных ассигнований и лимитов бюджетных обязатель</w:t>
      </w:r>
      <w:proofErr w:type="gramStart"/>
      <w:r w:rsidRPr="006133C1">
        <w:rPr>
          <w:sz w:val="28"/>
          <w:szCs w:val="28"/>
        </w:rPr>
        <w:t>ств сч</w:t>
      </w:r>
      <w:proofErr w:type="gramEnd"/>
      <w:r w:rsidRPr="006133C1">
        <w:rPr>
          <w:sz w:val="28"/>
          <w:szCs w:val="28"/>
        </w:rPr>
        <w:t>итается дата утверждения изменений бюджетной росписи и лимитов бюджетных обязательств главного распорядителя.</w:t>
      </w:r>
    </w:p>
    <w:p w:rsidR="006133C1" w:rsidRPr="006133C1" w:rsidRDefault="006133C1" w:rsidP="008E3DEC">
      <w:pPr>
        <w:ind w:firstLine="851"/>
        <w:jc w:val="both"/>
        <w:rPr>
          <w:sz w:val="28"/>
          <w:szCs w:val="28"/>
        </w:rPr>
      </w:pPr>
      <w:r w:rsidRPr="006133C1">
        <w:rPr>
          <w:sz w:val="28"/>
          <w:szCs w:val="28"/>
        </w:rPr>
        <w:t xml:space="preserve">4.3. </w:t>
      </w:r>
      <w:proofErr w:type="gramStart"/>
      <w:r w:rsidRPr="006133C1">
        <w:rPr>
          <w:sz w:val="28"/>
          <w:szCs w:val="28"/>
        </w:rPr>
        <w:t xml:space="preserve">В случае внесения изменений в распределение межбюджетных трансфертов бюджетам муниципальных образований в разрезе муниципальных образований решением о внесении изменений в решение </w:t>
      </w:r>
      <w:hyperlink r:id="rId20" w:history="1"/>
      <w:r w:rsidRPr="006133C1">
        <w:rPr>
          <w:sz w:val="28"/>
          <w:szCs w:val="28"/>
        </w:rPr>
        <w:t>о  бюджете</w:t>
      </w:r>
      <w:r w:rsidR="00D12F40">
        <w:rPr>
          <w:sz w:val="28"/>
          <w:szCs w:val="28"/>
        </w:rPr>
        <w:t xml:space="preserve"> сельского поселения</w:t>
      </w:r>
      <w:r w:rsidRPr="006133C1">
        <w:rPr>
          <w:sz w:val="28"/>
          <w:szCs w:val="28"/>
        </w:rPr>
        <w:t xml:space="preserve">, иными нормативными актами, главный распорядитель в течение 3 рабочих дней после внесения изменений в бюджетную роспись главного распорядителя доводит (в том числе с использованием электронной связи) до главных администраторов доходов </w:t>
      </w:r>
      <w:r w:rsidRPr="006133C1">
        <w:rPr>
          <w:sz w:val="28"/>
          <w:szCs w:val="28"/>
        </w:rPr>
        <w:lastRenderedPageBreak/>
        <w:t>муниципальных образований уведомления по расчетам</w:t>
      </w:r>
      <w:proofErr w:type="gramEnd"/>
      <w:r w:rsidRPr="006133C1">
        <w:rPr>
          <w:sz w:val="28"/>
          <w:szCs w:val="28"/>
        </w:rPr>
        <w:t xml:space="preserve"> между бюджетами по </w:t>
      </w:r>
      <w:hyperlink r:id="rId21" w:history="1">
        <w:r w:rsidRPr="00D12F40">
          <w:rPr>
            <w:rStyle w:val="af"/>
            <w:color w:val="000000" w:themeColor="text1"/>
            <w:sz w:val="28"/>
            <w:szCs w:val="28"/>
          </w:rPr>
          <w:t>форме</w:t>
        </w:r>
      </w:hyperlink>
      <w:r w:rsidRPr="00D12F40">
        <w:rPr>
          <w:color w:val="000000" w:themeColor="text1"/>
          <w:sz w:val="28"/>
          <w:szCs w:val="28"/>
        </w:rPr>
        <w:t xml:space="preserve">, </w:t>
      </w:r>
      <w:r w:rsidRPr="006133C1">
        <w:rPr>
          <w:sz w:val="28"/>
          <w:szCs w:val="28"/>
        </w:rPr>
        <w:t xml:space="preserve">установленной Министерством финансов Российской Федерации. </w:t>
      </w:r>
    </w:p>
    <w:p w:rsidR="006133C1" w:rsidRPr="006133C1" w:rsidRDefault="006133C1" w:rsidP="008E3DEC">
      <w:pPr>
        <w:ind w:firstLine="851"/>
        <w:rPr>
          <w:b/>
          <w:sz w:val="28"/>
          <w:szCs w:val="28"/>
          <w:u w:val="single"/>
        </w:rPr>
      </w:pPr>
    </w:p>
    <w:p w:rsidR="006133C1" w:rsidRPr="006133C1" w:rsidRDefault="006133C1" w:rsidP="008E3DEC">
      <w:pPr>
        <w:pStyle w:val="1"/>
        <w:ind w:firstLine="851"/>
      </w:pPr>
      <w:bookmarkStart w:id="20" w:name="sub_1005"/>
      <w:r w:rsidRPr="006133C1">
        <w:t>5. Утверждение, изменение и доведение лимитов бюджетных обязательств на плановый период</w:t>
      </w:r>
    </w:p>
    <w:bookmarkEnd w:id="20"/>
    <w:p w:rsidR="006133C1" w:rsidRPr="006133C1" w:rsidRDefault="006133C1" w:rsidP="008E3DEC">
      <w:pPr>
        <w:ind w:firstLine="851"/>
        <w:rPr>
          <w:sz w:val="28"/>
          <w:szCs w:val="28"/>
        </w:rPr>
      </w:pPr>
    </w:p>
    <w:p w:rsidR="006133C1" w:rsidRPr="00D12F40" w:rsidRDefault="006133C1" w:rsidP="008E3DEC">
      <w:pPr>
        <w:ind w:firstLine="851"/>
        <w:jc w:val="both"/>
        <w:rPr>
          <w:sz w:val="28"/>
          <w:szCs w:val="28"/>
        </w:rPr>
      </w:pPr>
      <w:bookmarkStart w:id="21" w:name="sub_1051"/>
      <w:r w:rsidRPr="006133C1">
        <w:rPr>
          <w:sz w:val="28"/>
          <w:szCs w:val="28"/>
        </w:rPr>
        <w:t xml:space="preserve">5.1. Лимиты бюджетных </w:t>
      </w:r>
      <w:r w:rsidRPr="00D12F40">
        <w:rPr>
          <w:sz w:val="28"/>
          <w:szCs w:val="28"/>
        </w:rPr>
        <w:t xml:space="preserve">обязательств на плановый период утверждаются руководителем главного распорядителя по форме согласно </w:t>
      </w:r>
      <w:hyperlink w:anchor="sub_1301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3.1</w:t>
        </w:r>
      </w:hyperlink>
      <w:r w:rsidRPr="00D12F40">
        <w:rPr>
          <w:sz w:val="28"/>
          <w:szCs w:val="28"/>
        </w:rPr>
        <w:t xml:space="preserve"> к настоящему Порядку в течение 3 рабочих дней после доведения до него лимитов бюджетных обязательств на плановый период администраци</w:t>
      </w:r>
      <w:r w:rsidR="00D12F40">
        <w:rPr>
          <w:sz w:val="28"/>
          <w:szCs w:val="28"/>
        </w:rPr>
        <w:t>ей</w:t>
      </w:r>
      <w:r w:rsidRPr="00D12F40">
        <w:rPr>
          <w:sz w:val="28"/>
          <w:szCs w:val="28"/>
        </w:rPr>
        <w:t xml:space="preserve"> Тоцкого </w:t>
      </w:r>
      <w:r w:rsidR="00D12F40">
        <w:rPr>
          <w:sz w:val="28"/>
          <w:szCs w:val="28"/>
        </w:rPr>
        <w:t>сельсовета</w:t>
      </w:r>
      <w:r w:rsidRPr="00D12F40">
        <w:rPr>
          <w:sz w:val="28"/>
          <w:szCs w:val="28"/>
        </w:rPr>
        <w:t>.</w:t>
      </w:r>
    </w:p>
    <w:bookmarkEnd w:id="21"/>
    <w:p w:rsidR="006133C1" w:rsidRPr="00D12F40" w:rsidRDefault="006133C1" w:rsidP="008E3DEC">
      <w:pPr>
        <w:ind w:firstLine="851"/>
        <w:jc w:val="both"/>
        <w:rPr>
          <w:sz w:val="28"/>
          <w:szCs w:val="28"/>
        </w:rPr>
      </w:pPr>
      <w:r w:rsidRPr="00D12F40">
        <w:rPr>
          <w:sz w:val="28"/>
          <w:szCs w:val="28"/>
        </w:rPr>
        <w:t>Утвержденные главным распорядителем лимиты бюджетных обязательств на плановый период должны соответствовать лимитам бюджетных обязательств на плановый период, доведенным главному распорядителю.</w:t>
      </w:r>
    </w:p>
    <w:p w:rsidR="006133C1" w:rsidRPr="00D12F40" w:rsidRDefault="006133C1" w:rsidP="008E3DEC">
      <w:pPr>
        <w:ind w:firstLine="851"/>
        <w:jc w:val="both"/>
        <w:rPr>
          <w:sz w:val="28"/>
          <w:szCs w:val="28"/>
        </w:rPr>
      </w:pPr>
      <w:r w:rsidRPr="00D12F40">
        <w:rPr>
          <w:sz w:val="28"/>
          <w:szCs w:val="28"/>
        </w:rPr>
        <w:t>Утвержденные лимиты бюджетных обязательств на плановый период доводятся главным распорядителем до получателей средств бюджета</w:t>
      </w:r>
      <w:r w:rsidR="00D12F40">
        <w:rPr>
          <w:sz w:val="28"/>
          <w:szCs w:val="28"/>
        </w:rPr>
        <w:t xml:space="preserve"> сельского поселения</w:t>
      </w:r>
      <w:r w:rsidRPr="00D12F40">
        <w:rPr>
          <w:sz w:val="28"/>
          <w:szCs w:val="28"/>
        </w:rPr>
        <w:t xml:space="preserve"> уведомлением по форме согласно </w:t>
      </w:r>
      <w:hyperlink w:anchor="sub_1401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4.1</w:t>
        </w:r>
      </w:hyperlink>
      <w:r w:rsidRPr="00D12F40">
        <w:rPr>
          <w:sz w:val="28"/>
          <w:szCs w:val="28"/>
        </w:rPr>
        <w:t xml:space="preserve"> к настоящему Порядку в течение 2 рабочих дней после утверждения лимитов бюджетных обязательств на плановый период.</w:t>
      </w:r>
    </w:p>
    <w:p w:rsidR="006133C1" w:rsidRPr="00D12F40" w:rsidRDefault="006133C1" w:rsidP="008E3DEC">
      <w:pPr>
        <w:ind w:firstLine="851"/>
        <w:jc w:val="both"/>
        <w:rPr>
          <w:sz w:val="28"/>
          <w:szCs w:val="28"/>
        </w:rPr>
      </w:pPr>
      <w:r w:rsidRPr="00D12F40">
        <w:rPr>
          <w:sz w:val="28"/>
          <w:szCs w:val="28"/>
        </w:rPr>
        <w:t xml:space="preserve">Изменения в лимиты бюджетных обязательств на плановый период готовятся и передаются на утверждение руководителю главного распорядителя по форме согласно </w:t>
      </w:r>
      <w:hyperlink w:anchor="sub_1501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5.1</w:t>
        </w:r>
      </w:hyperlink>
      <w:r w:rsidRPr="00D12F40">
        <w:rPr>
          <w:sz w:val="28"/>
          <w:szCs w:val="28"/>
        </w:rPr>
        <w:t xml:space="preserve"> к настоящему Порядку.</w:t>
      </w:r>
    </w:p>
    <w:p w:rsidR="006133C1" w:rsidRPr="00D12F40" w:rsidRDefault="006133C1" w:rsidP="008E3DEC">
      <w:pPr>
        <w:ind w:firstLine="851"/>
        <w:jc w:val="both"/>
        <w:rPr>
          <w:sz w:val="28"/>
          <w:szCs w:val="28"/>
        </w:rPr>
      </w:pPr>
      <w:r w:rsidRPr="00D12F40">
        <w:rPr>
          <w:sz w:val="28"/>
          <w:szCs w:val="28"/>
        </w:rPr>
        <w:t xml:space="preserve">Уведомления об изменении лимитов бюджетных обязательств на плановый период доводятся главным распорядителем до получателей бюджетных средств по форме согласно </w:t>
      </w:r>
      <w:hyperlink w:anchor="sub_1701" w:history="1">
        <w:r w:rsidRPr="00D12F40">
          <w:rPr>
            <w:rStyle w:val="af"/>
            <w:color w:val="000000" w:themeColor="text1"/>
            <w:sz w:val="28"/>
            <w:szCs w:val="28"/>
          </w:rPr>
          <w:t>приложению 7.1</w:t>
        </w:r>
      </w:hyperlink>
      <w:r w:rsidRPr="00D12F40">
        <w:rPr>
          <w:sz w:val="28"/>
          <w:szCs w:val="28"/>
        </w:rPr>
        <w:t xml:space="preserve"> к настоящему Порядку в течение 2 рабочих дней после утверждения указанных изменений руководителем главного распорядителя.</w:t>
      </w:r>
    </w:p>
    <w:p w:rsidR="006133C1" w:rsidRDefault="006133C1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8E3DEC">
      <w:pPr>
        <w:ind w:firstLine="851"/>
        <w:jc w:val="both"/>
        <w:rPr>
          <w:sz w:val="28"/>
          <w:szCs w:val="28"/>
        </w:rPr>
      </w:pPr>
    </w:p>
    <w:p w:rsidR="00D12F40" w:rsidRDefault="00D12F40" w:rsidP="00D12F40">
      <w:pPr>
        <w:jc w:val="both"/>
        <w:rPr>
          <w:sz w:val="28"/>
          <w:szCs w:val="28"/>
        </w:rPr>
      </w:pPr>
    </w:p>
    <w:p w:rsidR="00D12F40" w:rsidRDefault="00D12F40" w:rsidP="00D12F40">
      <w:pPr>
        <w:jc w:val="both"/>
        <w:rPr>
          <w:sz w:val="28"/>
          <w:szCs w:val="28"/>
        </w:rPr>
        <w:sectPr w:rsidR="00D12F40" w:rsidSect="005E6F57">
          <w:headerReference w:type="default" r:id="rId2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12F40" w:rsidRDefault="00D12F40" w:rsidP="00D12F40">
      <w:pPr>
        <w:jc w:val="right"/>
      </w:pPr>
      <w:r>
        <w:rPr>
          <w:rStyle w:val="af1"/>
          <w:rFonts w:ascii="Arial" w:hAnsi="Arial" w:cs="Arial"/>
          <w:bCs/>
        </w:rPr>
        <w:lastRenderedPageBreak/>
        <w:t>Приложение 1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27797D">
          <w:rPr>
            <w:rStyle w:val="af"/>
            <w:rFonts w:ascii="Arial" w:hAnsi="Arial" w:cs="Arial"/>
            <w:color w:val="auto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>
      <w:pPr>
        <w:ind w:firstLine="698"/>
        <w:jc w:val="right"/>
      </w:pPr>
      <w:r>
        <w:t>Утверждено: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"___" _________ 20___ года</w:t>
      </w:r>
    </w:p>
    <w:p w:rsidR="00D12F40" w:rsidRDefault="00D12F40" w:rsidP="00D12F40"/>
    <w:p w:rsidR="00D12F40" w:rsidRDefault="00D12F40" w:rsidP="00D12F40">
      <w:pPr>
        <w:pStyle w:val="1"/>
      </w:pPr>
      <w:r>
        <w:t>Бюджетная роспись</w:t>
      </w:r>
      <w:r>
        <w:br/>
        <w:t>по расходам бюджета</w:t>
      </w:r>
      <w:r w:rsidR="00366147">
        <w:t xml:space="preserve"> сельского поселения</w:t>
      </w:r>
      <w:r>
        <w:br/>
        <w:t>на 20___ финансовый год и на плановый период 20___ и 20___ годов</w:t>
      </w:r>
      <w:r>
        <w:br/>
        <w:t>________________________________________</w:t>
      </w:r>
      <w:r>
        <w:br/>
        <w:t>(наименование главного распорядителя средств бюджета</w:t>
      </w:r>
      <w:r w:rsidR="00366147">
        <w:t xml:space="preserve"> сельского поселения</w:t>
      </w:r>
      <w:r>
        <w:t>)</w:t>
      </w:r>
    </w:p>
    <w:p w:rsidR="00D12F40" w:rsidRDefault="00D12F40" w:rsidP="00D12F40">
      <w:pPr>
        <w:pStyle w:val="1"/>
      </w:pPr>
      <w:bookmarkStart w:id="22" w:name="sub_1101"/>
      <w:r>
        <w:t>Раздел 1. Бюджетные ассигнования в разрезе кодов бюджетной классификации</w:t>
      </w:r>
    </w:p>
    <w:bookmarkEnd w:id="22"/>
    <w:tbl>
      <w:tblPr>
        <w:tblW w:w="155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400"/>
        <w:gridCol w:w="840"/>
        <w:gridCol w:w="618"/>
        <w:gridCol w:w="851"/>
        <w:gridCol w:w="1275"/>
        <w:gridCol w:w="851"/>
        <w:gridCol w:w="1498"/>
        <w:gridCol w:w="1905"/>
        <w:gridCol w:w="1607"/>
        <w:gridCol w:w="1417"/>
        <w:gridCol w:w="1418"/>
      </w:tblGrid>
      <w:tr w:rsidR="00D12F40" w:rsidTr="007C72AF"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4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  <w:jc w:val="right"/>
            </w:pPr>
            <w:r>
              <w:t>тыс. рублей</w:t>
            </w:r>
          </w:p>
        </w:tc>
      </w:tr>
      <w:tr w:rsidR="00D12F40" w:rsidTr="007C72A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Лицевой счет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 xml:space="preserve">Код </w:t>
            </w:r>
            <w:hyperlink r:id="rId23" w:history="1">
              <w:r w:rsidRPr="001975A6">
                <w:rPr>
                  <w:rStyle w:val="af"/>
                  <w:b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Тип средств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366147">
            <w:pPr>
              <w:pStyle w:val="af7"/>
              <w:jc w:val="center"/>
            </w:pPr>
            <w:r>
              <w:t>Муниципальное образование, организация</w:t>
            </w:r>
            <w:r>
              <w:rPr>
                <w:vertAlign w:val="superscript"/>
              </w:rPr>
              <w:t xml:space="preserve"> </w:t>
            </w:r>
            <w:hyperlink w:anchor="sub_1111" w:history="1"/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Сумма на год</w:t>
            </w:r>
          </w:p>
        </w:tc>
      </w:tr>
      <w:tr w:rsidR="00D12F40" w:rsidTr="007C72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ГРБС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BP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20___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плановый период</w:t>
            </w:r>
          </w:p>
        </w:tc>
      </w:tr>
      <w:tr w:rsidR="00D12F40" w:rsidTr="007C72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20___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20___ год</w:t>
            </w:r>
          </w:p>
        </w:tc>
      </w:tr>
      <w:tr w:rsidR="00D12F40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12</w:t>
            </w:r>
          </w:p>
        </w:tc>
      </w:tr>
      <w:tr w:rsidR="00D12F40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</w:tr>
      <w:tr w:rsidR="00D12F40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</w:tr>
      <w:tr w:rsidR="00D12F40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</w:tr>
    </w:tbl>
    <w:p w:rsidR="00D12F40" w:rsidRDefault="00D12F40" w:rsidP="00D12F40">
      <w:pPr>
        <w:pStyle w:val="a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12F40" w:rsidRDefault="00D12F40" w:rsidP="00D12F40">
      <w:pPr>
        <w:pStyle w:val="1"/>
      </w:pPr>
      <w:bookmarkStart w:id="23" w:name="sub_1102"/>
    </w:p>
    <w:p w:rsidR="00366147" w:rsidRDefault="00366147" w:rsidP="00366147"/>
    <w:p w:rsidR="00366147" w:rsidRDefault="00366147" w:rsidP="00366147"/>
    <w:p w:rsidR="008E3DEC" w:rsidRPr="00366147" w:rsidRDefault="008E3DEC" w:rsidP="00366147"/>
    <w:p w:rsidR="00366147" w:rsidRPr="00366147" w:rsidRDefault="00366147" w:rsidP="00366147"/>
    <w:p w:rsidR="00D12F40" w:rsidRDefault="00D12F40" w:rsidP="00366147">
      <w:pPr>
        <w:pStyle w:val="1"/>
      </w:pPr>
      <w:r>
        <w:lastRenderedPageBreak/>
        <w:t>Раздел 2. Бюджетные ассигнования на исполнение публичных нормативных обязательств в разрезе получателей средств</w:t>
      </w:r>
      <w:r w:rsidR="00366147">
        <w:t xml:space="preserve"> </w:t>
      </w:r>
      <w:r>
        <w:t>бюджета</w:t>
      </w:r>
      <w:r w:rsidR="00366147">
        <w:t xml:space="preserve"> сельского поселения</w:t>
      </w:r>
    </w:p>
    <w:bookmarkEnd w:id="23"/>
    <w:p w:rsidR="00D12F40" w:rsidRDefault="00D12F40" w:rsidP="00D12F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874"/>
        <w:gridCol w:w="855"/>
        <w:gridCol w:w="851"/>
        <w:gridCol w:w="1417"/>
        <w:gridCol w:w="851"/>
        <w:gridCol w:w="1534"/>
        <w:gridCol w:w="1442"/>
        <w:gridCol w:w="1418"/>
        <w:gridCol w:w="1417"/>
      </w:tblGrid>
      <w:tr w:rsidR="00D12F40" w:rsidTr="007C72AF"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4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Default="00D12F40" w:rsidP="007C72AF">
            <w:pPr>
              <w:pStyle w:val="af7"/>
              <w:jc w:val="right"/>
            </w:pPr>
            <w:r>
              <w:t>тыс. рублей</w:t>
            </w:r>
          </w:p>
        </w:tc>
      </w:tr>
      <w:tr w:rsidR="00D12F40" w:rsidTr="007C72AF">
        <w:tc>
          <w:tcPr>
            <w:tcW w:w="40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Наименование получателя бюджетных средств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5A557F" w:rsidRDefault="00D12F40" w:rsidP="007C72AF">
            <w:pPr>
              <w:pStyle w:val="af7"/>
              <w:jc w:val="center"/>
              <w:rPr>
                <w:b/>
                <w:color w:val="000000" w:themeColor="text1"/>
              </w:rPr>
            </w:pPr>
            <w:r w:rsidRPr="005A557F">
              <w:rPr>
                <w:color w:val="000000" w:themeColor="text1"/>
              </w:rPr>
              <w:t xml:space="preserve">Код </w:t>
            </w:r>
            <w:hyperlink r:id="rId24" w:history="1">
              <w:r w:rsidRPr="005A557F">
                <w:rPr>
                  <w:rStyle w:val="af"/>
                  <w:b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Тип средств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Сумма на год</w:t>
            </w:r>
          </w:p>
        </w:tc>
      </w:tr>
      <w:tr w:rsidR="00D12F40" w:rsidTr="007C72AF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ГРБС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5A557F" w:rsidRDefault="00D12F40" w:rsidP="007C72AF">
            <w:pPr>
              <w:pStyle w:val="af7"/>
              <w:jc w:val="center"/>
            </w:pPr>
            <w:proofErr w:type="gramStart"/>
            <w:r w:rsidRPr="005A557F"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5A557F" w:rsidRDefault="00D12F40" w:rsidP="007C72AF">
            <w:pPr>
              <w:pStyle w:val="af7"/>
              <w:jc w:val="center"/>
              <w:rPr>
                <w:color w:val="000000" w:themeColor="text1"/>
              </w:rPr>
            </w:pPr>
            <w:r w:rsidRPr="005A557F">
              <w:rPr>
                <w:color w:val="000000" w:themeColor="text1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BP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20___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плановый период</w:t>
            </w:r>
          </w:p>
        </w:tc>
      </w:tr>
      <w:tr w:rsidR="00D12F40" w:rsidTr="007C72AF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20___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20___ год</w:t>
            </w:r>
          </w:p>
        </w:tc>
      </w:tr>
      <w:tr w:rsidR="00D12F40" w:rsidTr="007C72AF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10</w:t>
            </w:r>
          </w:p>
        </w:tc>
      </w:tr>
      <w:tr w:rsidR="00D12F40" w:rsidTr="007C72AF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</w:tr>
      <w:tr w:rsidR="00D12F40" w:rsidTr="007C72AF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</w:tr>
      <w:tr w:rsidR="00D12F40" w:rsidTr="007C72AF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  <w:jc w:val="center"/>
            </w:pPr>
            <w: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Default="00D12F40" w:rsidP="007C72AF">
            <w:pPr>
              <w:pStyle w:val="af7"/>
            </w:pPr>
          </w:p>
        </w:tc>
      </w:tr>
    </w:tbl>
    <w:p w:rsidR="00D12F40" w:rsidRDefault="00D12F40" w:rsidP="00D12F40"/>
    <w:p w:rsidR="00D12F40" w:rsidRDefault="00D12F40" w:rsidP="00D12F40">
      <w:r>
        <w:rPr>
          <w:rStyle w:val="af1"/>
          <w:bCs/>
        </w:rPr>
        <w:t>Примечание</w:t>
      </w:r>
      <w:r>
        <w:t xml:space="preserve">: Данный раздел не формируется в случае отсутствия в расходах главного распорядителя бюджетных ассигнований на исполнение публичных нормативных обязательств, а </w:t>
      </w:r>
      <w:proofErr w:type="gramStart"/>
      <w:r>
        <w:t>также</w:t>
      </w:r>
      <w:proofErr w:type="gramEnd"/>
      <w:r>
        <w:t xml:space="preserve"> если данные бюджетные ассигнования не распределены получателем бюджетных средств по причине необходимости выполнения условий, установленных решением </w:t>
      </w:r>
      <w:hyperlink r:id="rId25" w:history="1"/>
      <w:r>
        <w:t xml:space="preserve"> о бюджете</w:t>
      </w:r>
      <w:r w:rsidR="00366147">
        <w:t xml:space="preserve"> сельского поселения</w:t>
      </w:r>
      <w:r>
        <w:t>, иными нормативными актами.</w:t>
      </w:r>
    </w:p>
    <w:p w:rsidR="00D12F40" w:rsidRDefault="00D12F40" w:rsidP="00D12F40"/>
    <w:p w:rsidR="00D12F40" w:rsidRDefault="00D12F40" w:rsidP="00D12F40">
      <w:pPr>
        <w:sectPr w:rsidR="00D12F40">
          <w:head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12F40" w:rsidRDefault="00D12F40" w:rsidP="00D12F40">
      <w:pPr>
        <w:jc w:val="right"/>
      </w:pPr>
      <w:r>
        <w:rPr>
          <w:rStyle w:val="af1"/>
          <w:rFonts w:ascii="Arial" w:hAnsi="Arial" w:cs="Arial"/>
          <w:bCs/>
        </w:rPr>
        <w:lastRenderedPageBreak/>
        <w:t>Приложение 2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EA6AF4">
          <w:rPr>
            <w:rStyle w:val="af"/>
            <w:rFonts w:ascii="Arial" w:hAnsi="Arial" w:cs="Arial"/>
            <w:color w:val="auto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>
      <w:pPr>
        <w:ind w:firstLine="698"/>
        <w:jc w:val="right"/>
      </w:pPr>
      <w:r>
        <w:t>Утверждено: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"___" _________ 20___ года</w:t>
      </w:r>
    </w:p>
    <w:p w:rsidR="00D12F40" w:rsidRDefault="00D12F40" w:rsidP="00D12F40"/>
    <w:p w:rsidR="00D12F40" w:rsidRDefault="00D12F40" w:rsidP="00D12F40">
      <w:pPr>
        <w:pStyle w:val="1"/>
      </w:pPr>
      <w:r>
        <w:t>Бюджетная роспись</w:t>
      </w:r>
      <w:r>
        <w:br/>
        <w:t>бюджетных ассигнований (лимитов бюджетных обязательств) по источникам финансирования дефицита бюджета</w:t>
      </w:r>
      <w:r w:rsidR="00366147">
        <w:t xml:space="preserve"> сельского поселения</w:t>
      </w:r>
      <w:r>
        <w:br/>
        <w:t>на 20___ финансовый год и на плановый период 20___ и 20___ годов</w:t>
      </w:r>
      <w:r>
        <w:br/>
        <w:t>___________________________________________</w:t>
      </w:r>
      <w:r>
        <w:br/>
        <w:t xml:space="preserve">(наименование главного </w:t>
      </w:r>
      <w:proofErr w:type="gramStart"/>
      <w:r>
        <w:t>администратора источников финансирования дефицита бюджета</w:t>
      </w:r>
      <w:r w:rsidR="00366147">
        <w:t xml:space="preserve"> сельского поселения</w:t>
      </w:r>
      <w:proofErr w:type="gramEnd"/>
      <w:r>
        <w:t>)</w:t>
      </w:r>
    </w:p>
    <w:p w:rsidR="00D12F40" w:rsidRDefault="00D12F40" w:rsidP="00D12F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186"/>
        <w:gridCol w:w="2410"/>
        <w:gridCol w:w="1400"/>
        <w:gridCol w:w="1547"/>
        <w:gridCol w:w="1423"/>
      </w:tblGrid>
      <w:tr w:rsidR="00D12F40" w:rsidRPr="00C534FC" w:rsidTr="007C72AF"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Код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на год</w:t>
            </w:r>
          </w:p>
        </w:tc>
      </w:tr>
      <w:tr w:rsidR="00D12F40" w:rsidRPr="00C534FC" w:rsidTr="007C72AF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366147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главного администратора </w:t>
            </w:r>
            <w:proofErr w:type="gramStart"/>
            <w:r w:rsidRPr="00C534FC">
              <w:rPr>
                <w:rFonts w:eastAsiaTheme="minorEastAsia"/>
              </w:rPr>
              <w:t>источников финансирования дефицита</w:t>
            </w:r>
            <w:r>
              <w:rPr>
                <w:rFonts w:eastAsiaTheme="minorEastAsia"/>
              </w:rPr>
              <w:t xml:space="preserve"> </w:t>
            </w:r>
            <w:hyperlink r:id="rId27" w:history="1">
              <w:r w:rsidRPr="00462A4C">
                <w:rPr>
                  <w:rStyle w:val="af"/>
                  <w:rFonts w:eastAsiaTheme="minorEastAsia"/>
                  <w:b/>
                  <w:bCs/>
                  <w:color w:val="000000" w:themeColor="text1"/>
                </w:rPr>
                <w:t xml:space="preserve"> </w:t>
              </w:r>
              <w:r w:rsidRPr="00366147">
                <w:rPr>
                  <w:rStyle w:val="af"/>
                  <w:rFonts w:eastAsiaTheme="minorEastAsia"/>
                  <w:bCs/>
                  <w:color w:val="000000" w:themeColor="text1"/>
                </w:rPr>
                <w:t>бюджета</w:t>
              </w:r>
            </w:hyperlink>
            <w:r w:rsidR="00366147">
              <w:rPr>
                <w:rFonts w:eastAsiaTheme="minorEastAsia"/>
                <w:color w:val="000000" w:themeColor="text1"/>
              </w:rPr>
              <w:t xml:space="preserve"> сельского поселения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источника финансирования </w:t>
            </w:r>
            <w:hyperlink r:id="rId28" w:history="1">
              <w:r w:rsidRPr="00462A4C">
                <w:rPr>
                  <w:rStyle w:val="af"/>
                  <w:rFonts w:eastAsiaTheme="minorEastAsia"/>
                  <w:b/>
                  <w:bCs/>
                  <w:color w:val="000000" w:themeColor="text1"/>
                </w:rPr>
                <w:t xml:space="preserve"> </w:t>
              </w:r>
              <w:r w:rsidRPr="00366147">
                <w:rPr>
                  <w:rStyle w:val="af"/>
                  <w:rFonts w:eastAsiaTheme="minorEastAsia"/>
                  <w:bCs/>
                  <w:color w:val="000000" w:themeColor="text1"/>
                </w:rPr>
                <w:t>бюджета</w:t>
              </w:r>
            </w:hyperlink>
            <w:r w:rsidR="00366147">
              <w:rPr>
                <w:rFonts w:eastAsiaTheme="minorEastAsia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плановый период</w:t>
            </w:r>
          </w:p>
        </w:tc>
      </w:tr>
      <w:tr w:rsidR="00D12F40" w:rsidRPr="00C534FC" w:rsidTr="007C72AF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</w:tr>
      <w:tr w:rsidR="00D12F40" w:rsidRPr="00C534FC" w:rsidTr="007C72AF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</w:tr>
      <w:tr w:rsidR="00D12F40" w:rsidRPr="00C534FC" w:rsidTr="007C72AF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p w:rsidR="00D12F40" w:rsidRDefault="00D12F40" w:rsidP="00D12F40">
      <w:pPr>
        <w:sectPr w:rsidR="00D12F40">
          <w:head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12F40" w:rsidRDefault="00D12F40" w:rsidP="00D12F40">
      <w:pPr>
        <w:jc w:val="right"/>
      </w:pPr>
      <w:r>
        <w:rPr>
          <w:rStyle w:val="af1"/>
          <w:rFonts w:ascii="Arial" w:hAnsi="Arial" w:cs="Arial"/>
          <w:bCs/>
        </w:rPr>
        <w:lastRenderedPageBreak/>
        <w:t>Приложение 3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B81599">
          <w:rPr>
            <w:rStyle w:val="af"/>
            <w:rFonts w:ascii="Arial" w:hAnsi="Arial" w:cs="Arial"/>
            <w:color w:val="000000" w:themeColor="text1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>
      <w:pPr>
        <w:ind w:firstLine="698"/>
        <w:jc w:val="right"/>
      </w:pPr>
      <w:r>
        <w:t>Утверждено: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"___" _________ 20___ года</w:t>
      </w:r>
    </w:p>
    <w:p w:rsidR="00D12F40" w:rsidRDefault="00D12F40" w:rsidP="00D12F40"/>
    <w:p w:rsidR="00D12F40" w:rsidRDefault="00D12F40" w:rsidP="00D12F40">
      <w:pPr>
        <w:pStyle w:val="1"/>
      </w:pPr>
      <w:r>
        <w:t>Лимиты</w:t>
      </w:r>
      <w:r>
        <w:br/>
        <w:t>бюджетных обязательств</w:t>
      </w:r>
      <w:r>
        <w:br/>
        <w:t>на 20___ финансовый год</w:t>
      </w:r>
      <w:r>
        <w:br/>
        <w:t>___________________________________________</w:t>
      </w:r>
      <w:r>
        <w:br/>
        <w:t>(наименование главного распорядителя средств бюджета</w:t>
      </w:r>
      <w:r w:rsidR="00366147">
        <w:t xml:space="preserve"> сельского поселения</w:t>
      </w:r>
      <w:r>
        <w:t xml:space="preserve"> и обобщенный лицевой счет)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820"/>
        <w:gridCol w:w="840"/>
        <w:gridCol w:w="770"/>
        <w:gridCol w:w="851"/>
        <w:gridCol w:w="1417"/>
        <w:gridCol w:w="700"/>
        <w:gridCol w:w="1400"/>
        <w:gridCol w:w="2153"/>
        <w:gridCol w:w="2126"/>
      </w:tblGrid>
      <w:tr w:rsidR="00D12F40" w:rsidRPr="00C534FC" w:rsidTr="007C72AF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Лицевой счет получателя бюджетных средств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Код </w:t>
            </w:r>
            <w:hyperlink r:id="rId30" w:history="1">
              <w:r w:rsidRPr="0027797D">
                <w:rPr>
                  <w:rStyle w:val="af"/>
                  <w:rFonts w:eastAsiaTheme="minorEastAsia"/>
                  <w:b/>
                  <w:bCs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Тип средств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366147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Муниципальное образование, организация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</w:t>
            </w:r>
            <w:r w:rsidRPr="00C534FC">
              <w:rPr>
                <w:rFonts w:eastAsiaTheme="minorEastAsia"/>
              </w:rPr>
              <w:br/>
              <w:t>на 20___ год</w:t>
            </w:r>
          </w:p>
        </w:tc>
      </w:tr>
      <w:tr w:rsidR="00D12F40" w:rsidRPr="00C534FC" w:rsidTr="007C72AF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ГРБС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proofErr w:type="gramStart"/>
            <w:r w:rsidRPr="00C534FC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BP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10</w:t>
            </w:r>
          </w:p>
        </w:tc>
      </w:tr>
      <w:tr w:rsidR="00D12F40" w:rsidRPr="00C534FC" w:rsidTr="007C72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p w:rsidR="00D12F40" w:rsidRDefault="00D12F40" w:rsidP="00D12F40">
      <w:pPr>
        <w:pStyle w:val="a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12F40" w:rsidRDefault="00D12F40" w:rsidP="00D12F40">
      <w:pPr>
        <w:rPr>
          <w:rFonts w:ascii="Courier New" w:hAnsi="Courier New" w:cs="Courier New"/>
          <w:sz w:val="22"/>
          <w:szCs w:val="22"/>
        </w:rPr>
      </w:pPr>
    </w:p>
    <w:p w:rsidR="00D12F40" w:rsidRDefault="00D12F40" w:rsidP="00D12F40"/>
    <w:p w:rsidR="00366147" w:rsidRDefault="00366147" w:rsidP="00D12F40"/>
    <w:p w:rsidR="00366147" w:rsidRDefault="00366147" w:rsidP="00D12F40"/>
    <w:p w:rsidR="00366147" w:rsidRDefault="00366147" w:rsidP="00D12F40"/>
    <w:p w:rsidR="00366147" w:rsidRDefault="00366147" w:rsidP="00D12F40"/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  <w:r>
        <w:rPr>
          <w:rStyle w:val="af1"/>
          <w:rFonts w:ascii="Arial" w:hAnsi="Arial" w:cs="Arial"/>
          <w:bCs/>
        </w:rPr>
        <w:lastRenderedPageBreak/>
        <w:t>Приложение 3.1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CB3BFC">
          <w:rPr>
            <w:rStyle w:val="af"/>
            <w:rFonts w:ascii="Arial" w:hAnsi="Arial" w:cs="Arial"/>
            <w:color w:val="000000" w:themeColor="text1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>
      <w:pPr>
        <w:ind w:firstLine="698"/>
        <w:jc w:val="right"/>
      </w:pPr>
      <w:r>
        <w:t>Утверждено: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"___" _________ 20___ года</w:t>
      </w:r>
    </w:p>
    <w:p w:rsidR="00D12F40" w:rsidRDefault="00D12F40" w:rsidP="00D12F40"/>
    <w:p w:rsidR="00D12F40" w:rsidRDefault="00D12F40" w:rsidP="00D12F40">
      <w:pPr>
        <w:pStyle w:val="1"/>
      </w:pPr>
      <w:r>
        <w:t>Лимиты</w:t>
      </w:r>
      <w:r>
        <w:br/>
        <w:t>бюджетных обязательств</w:t>
      </w:r>
      <w:r>
        <w:br/>
        <w:t>на плановый период 20___ и 20___ годов</w:t>
      </w:r>
      <w:r>
        <w:br/>
        <w:t>___________________________________________</w:t>
      </w:r>
      <w:r>
        <w:br/>
        <w:t>(наименование главного распорядителя средств бюджета</w:t>
      </w:r>
      <w:r w:rsidR="00366147">
        <w:t xml:space="preserve"> сельского поселения</w:t>
      </w:r>
      <w:r>
        <w:t xml:space="preserve"> и обобщенный лицевой счет)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726"/>
        <w:gridCol w:w="980"/>
        <w:gridCol w:w="721"/>
        <w:gridCol w:w="709"/>
        <w:gridCol w:w="1275"/>
        <w:gridCol w:w="993"/>
        <w:gridCol w:w="1400"/>
        <w:gridCol w:w="1860"/>
        <w:gridCol w:w="1701"/>
        <w:gridCol w:w="1701"/>
      </w:tblGrid>
      <w:tr w:rsidR="00D12F40" w:rsidRPr="00C534FC" w:rsidTr="007C72A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Лицевой счет получателя бюджетных средств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Код </w:t>
            </w:r>
            <w:hyperlink r:id="rId31" w:history="1">
              <w:r w:rsidRPr="00EA6AF4">
                <w:rPr>
                  <w:rStyle w:val="af"/>
                  <w:rFonts w:eastAsiaTheme="minorEastAsia"/>
                  <w:b/>
                  <w:bCs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Тип средств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366147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Муниципальное образование, организация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на год</w:t>
            </w:r>
          </w:p>
        </w:tc>
      </w:tr>
      <w:tr w:rsidR="00D12F40" w:rsidRPr="00C534FC" w:rsidTr="007C72AF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ГРБС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proofErr w:type="gramStart"/>
            <w:r w:rsidRPr="00C534FC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BP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</w:tr>
      <w:tr w:rsidR="00D12F40" w:rsidRPr="00C534FC" w:rsidTr="007C72A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11</w:t>
            </w:r>
          </w:p>
        </w:tc>
      </w:tr>
      <w:tr w:rsidR="00D12F40" w:rsidRPr="00C534FC" w:rsidTr="007C72A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p w:rsidR="00D12F40" w:rsidRDefault="00D12F40" w:rsidP="00D12F40">
      <w:pPr>
        <w:pStyle w:val="a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12F40" w:rsidRDefault="00D12F40" w:rsidP="00D12F40">
      <w:bookmarkStart w:id="24" w:name="sub_3111"/>
    </w:p>
    <w:p w:rsidR="00366147" w:rsidRDefault="00366147" w:rsidP="00D12F40"/>
    <w:p w:rsidR="00D12F40" w:rsidRDefault="00D12F40" w:rsidP="00D12F40"/>
    <w:p w:rsidR="00366147" w:rsidRDefault="00366147" w:rsidP="00D12F40"/>
    <w:p w:rsidR="00366147" w:rsidRDefault="00366147" w:rsidP="00D12F40"/>
    <w:p w:rsidR="00366147" w:rsidRDefault="00366147" w:rsidP="00D12F40"/>
    <w:bookmarkEnd w:id="24"/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</w:p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</w:p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  <w:r>
        <w:rPr>
          <w:rStyle w:val="af1"/>
          <w:rFonts w:ascii="Arial" w:hAnsi="Arial" w:cs="Arial"/>
          <w:bCs/>
        </w:rPr>
        <w:lastRenderedPageBreak/>
        <w:t>Приложение 4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0360D4">
          <w:rPr>
            <w:rStyle w:val="af"/>
            <w:rFonts w:ascii="Arial" w:hAnsi="Arial" w:cs="Arial"/>
            <w:color w:val="000000" w:themeColor="text1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/>
    <w:p w:rsidR="00D12F40" w:rsidRDefault="00D12F40" w:rsidP="00D12F40">
      <w:pPr>
        <w:pStyle w:val="1"/>
      </w:pPr>
      <w:r>
        <w:t>Уведомление N ____</w:t>
      </w:r>
      <w:r>
        <w:br/>
        <w:t>о бюджетных ассигнованиях по расходам бюджета</w:t>
      </w:r>
      <w:r w:rsidR="00366147">
        <w:t xml:space="preserve"> сельского поселения</w:t>
      </w:r>
      <w:r>
        <w:br/>
        <w:t>на 20___ финансовый год и на плановый период 20___ и 20___ годов</w:t>
      </w:r>
      <w:r>
        <w:br/>
        <w:t>и лимитах бюджетных обязательств на 20___ финансовый год</w:t>
      </w:r>
      <w:r>
        <w:br/>
        <w:t>_____________________________________________</w:t>
      </w:r>
      <w:r>
        <w:br/>
        <w:t>(наименование получателя бюджетных средств)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724"/>
        <w:gridCol w:w="840"/>
        <w:gridCol w:w="618"/>
        <w:gridCol w:w="810"/>
        <w:gridCol w:w="1418"/>
        <w:gridCol w:w="700"/>
        <w:gridCol w:w="1259"/>
        <w:gridCol w:w="1557"/>
        <w:gridCol w:w="1433"/>
        <w:gridCol w:w="1260"/>
        <w:gridCol w:w="1729"/>
      </w:tblGrid>
      <w:tr w:rsidR="00D12F40" w:rsidRPr="00C534FC" w:rsidTr="007C72AF"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right="-108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Лицевой счет получателя бюджетных средств</w:t>
            </w:r>
          </w:p>
        </w:tc>
        <w:tc>
          <w:tcPr>
            <w:tcW w:w="4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6B1A6C" w:rsidRDefault="00D12F40" w:rsidP="007C72AF">
            <w:pPr>
              <w:pStyle w:val="af7"/>
              <w:jc w:val="center"/>
              <w:rPr>
                <w:rFonts w:eastAsiaTheme="minorEastAsia"/>
                <w:color w:val="000000" w:themeColor="text1"/>
              </w:rPr>
            </w:pPr>
            <w:r w:rsidRPr="006B1A6C">
              <w:rPr>
                <w:rFonts w:eastAsiaTheme="minorEastAsia"/>
                <w:color w:val="000000" w:themeColor="text1"/>
              </w:rPr>
              <w:t xml:space="preserve">Код </w:t>
            </w:r>
            <w:hyperlink r:id="rId32" w:history="1">
              <w:r w:rsidRPr="006B1A6C">
                <w:rPr>
                  <w:rStyle w:val="af"/>
                  <w:rFonts w:eastAsiaTheme="minorEastAsia"/>
                  <w:b/>
                  <w:bCs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Тип средств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бюджетных ассигнований на год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лимитов бюджетных обязательств на 20___ год</w:t>
            </w:r>
          </w:p>
        </w:tc>
      </w:tr>
      <w:tr w:rsidR="00D12F40" w:rsidRPr="00C534FC" w:rsidTr="007C72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ГРБС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РЗ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proofErr w:type="gramStart"/>
            <w:r w:rsidRPr="00C534FC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BP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плановый период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left="-57" w:right="-108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12</w:t>
            </w:r>
          </w:p>
        </w:tc>
      </w:tr>
      <w:tr w:rsidR="00D12F40" w:rsidRPr="00C534FC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2685"/>
        <w:gridCol w:w="410"/>
        <w:gridCol w:w="3070"/>
      </w:tblGrid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Руководитель</w:t>
            </w:r>
            <w:r w:rsidRPr="00C534FC">
              <w:rPr>
                <w:rFonts w:eastAsiaTheme="minorEastAsia"/>
              </w:rPr>
              <w:br/>
              <w:t>(заместитель руководителя)</w:t>
            </w:r>
            <w:r w:rsidRPr="00C534FC">
              <w:rPr>
                <w:rFonts w:eastAsiaTheme="minorEastAsia"/>
              </w:rPr>
              <w:br/>
              <w:t>главного распорядителя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(расшифровка подписи)</w:t>
            </w:r>
          </w:p>
        </w:tc>
      </w:tr>
      <w:tr w:rsidR="00D12F40" w:rsidRPr="00C534FC" w:rsidTr="007C72AF">
        <w:tc>
          <w:tcPr>
            <w:tcW w:w="40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Исполнитель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(расшифровка подписи)</w:t>
            </w: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"___" ____________ 20___ г.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>
      <w:pPr>
        <w:pStyle w:val="af4"/>
        <w:rPr>
          <w:shd w:val="clear" w:color="auto" w:fill="F0F0F0"/>
        </w:rPr>
      </w:pPr>
    </w:p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  <w:r>
        <w:rPr>
          <w:rStyle w:val="af1"/>
          <w:rFonts w:ascii="Arial" w:hAnsi="Arial" w:cs="Arial"/>
          <w:bCs/>
        </w:rPr>
        <w:lastRenderedPageBreak/>
        <w:t>Приложение 4.1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CB226E">
          <w:rPr>
            <w:rStyle w:val="af"/>
            <w:rFonts w:ascii="Arial" w:hAnsi="Arial" w:cs="Arial"/>
            <w:color w:val="000000" w:themeColor="text1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/>
    <w:p w:rsidR="00D12F40" w:rsidRDefault="00D12F40" w:rsidP="00D12F40">
      <w:pPr>
        <w:pStyle w:val="1"/>
      </w:pPr>
      <w:r>
        <w:t>Уведомление N ___</w:t>
      </w:r>
      <w:r>
        <w:br/>
        <w:t>о лимитах бюджетных обязательств на плановый период 20___ и 20___ годов</w:t>
      </w:r>
      <w:r>
        <w:br/>
        <w:t>_________________________________________</w:t>
      </w:r>
      <w:r>
        <w:br/>
        <w:t>(наименование получателя бюджетных средств)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78"/>
        <w:gridCol w:w="1120"/>
        <w:gridCol w:w="723"/>
        <w:gridCol w:w="653"/>
        <w:gridCol w:w="1218"/>
        <w:gridCol w:w="805"/>
        <w:gridCol w:w="1820"/>
        <w:gridCol w:w="1834"/>
        <w:gridCol w:w="1559"/>
      </w:tblGrid>
      <w:tr w:rsidR="00D12F40" w:rsidRPr="00C534FC" w:rsidTr="007C72AF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Лицевой счет получателя бюджетных средств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Код </w:t>
            </w:r>
            <w:hyperlink r:id="rId33" w:history="1">
              <w:r w:rsidRPr="00CB226E">
                <w:rPr>
                  <w:rStyle w:val="af"/>
                  <w:rFonts w:eastAsiaTheme="minorEastAsia"/>
                  <w:b/>
                  <w:bCs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Тип средств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на год</w:t>
            </w:r>
          </w:p>
        </w:tc>
      </w:tr>
      <w:tr w:rsidR="00D12F40" w:rsidRPr="00C534FC" w:rsidTr="007C72AF"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ГРБС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proofErr w:type="gramStart"/>
            <w:r w:rsidRPr="00C534FC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ЦСР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BP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</w:tr>
      <w:tr w:rsidR="00D12F40" w:rsidRPr="00C534FC" w:rsidTr="007C72AF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10</w:t>
            </w:r>
          </w:p>
        </w:tc>
      </w:tr>
      <w:tr w:rsidR="00D12F40" w:rsidRPr="00C534FC" w:rsidTr="007C72AF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2685"/>
        <w:gridCol w:w="410"/>
        <w:gridCol w:w="3070"/>
      </w:tblGrid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Руководитель</w:t>
            </w:r>
            <w:r w:rsidRPr="00C534FC">
              <w:rPr>
                <w:rFonts w:eastAsiaTheme="minorEastAsia"/>
              </w:rPr>
              <w:br/>
              <w:t>(заместитель руководителя)</w:t>
            </w:r>
            <w:r w:rsidRPr="00C534FC">
              <w:rPr>
                <w:rFonts w:eastAsiaTheme="minorEastAsia"/>
              </w:rPr>
              <w:br/>
              <w:t>главного распорядителя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(расшифровка подписи)</w:t>
            </w:r>
          </w:p>
        </w:tc>
      </w:tr>
      <w:tr w:rsidR="00D12F40" w:rsidRPr="00C534FC" w:rsidTr="007C72AF">
        <w:tc>
          <w:tcPr>
            <w:tcW w:w="40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Исполнитель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(расшифровка подписи)</w:t>
            </w: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"___" ____________ 20___ г.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p w:rsidR="00D12F40" w:rsidRPr="00CB226E" w:rsidRDefault="00D12F40" w:rsidP="00D12F40"/>
    <w:p w:rsidR="00D12F40" w:rsidRDefault="00D12F40" w:rsidP="00D12F40"/>
    <w:p w:rsidR="00D12F40" w:rsidRDefault="00D12F40" w:rsidP="00D12F40"/>
    <w:p w:rsidR="00366147" w:rsidRDefault="00366147" w:rsidP="00D12F40"/>
    <w:p w:rsidR="00366147" w:rsidRDefault="00366147" w:rsidP="00D12F40"/>
    <w:p w:rsidR="00366147" w:rsidRDefault="00366147" w:rsidP="00D12F40"/>
    <w:p w:rsidR="00366147" w:rsidRDefault="00366147" w:rsidP="00D12F40"/>
    <w:p w:rsidR="00D12F40" w:rsidRDefault="00D12F40" w:rsidP="00D12F40"/>
    <w:p w:rsidR="00D12F40" w:rsidRDefault="00D12F40" w:rsidP="00D12F40"/>
    <w:p w:rsidR="00D12F40" w:rsidRDefault="00D12F40" w:rsidP="00D12F40"/>
    <w:p w:rsidR="00D12F40" w:rsidRDefault="00D12F40" w:rsidP="00D12F40">
      <w:pPr>
        <w:jc w:val="right"/>
      </w:pPr>
      <w:r>
        <w:rPr>
          <w:rStyle w:val="af1"/>
          <w:rFonts w:ascii="Arial" w:hAnsi="Arial" w:cs="Arial"/>
          <w:bCs/>
        </w:rPr>
        <w:lastRenderedPageBreak/>
        <w:t>Приложение 5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85767D">
          <w:rPr>
            <w:rStyle w:val="af"/>
            <w:rFonts w:ascii="Arial" w:hAnsi="Arial" w:cs="Arial"/>
            <w:color w:val="000000" w:themeColor="text1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  <w:r>
        <w:t>Утверждено: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"___" _________ 20___ года</w:t>
      </w:r>
    </w:p>
    <w:p w:rsidR="00D12F40" w:rsidRDefault="00D12F40" w:rsidP="00D12F40"/>
    <w:p w:rsidR="00D12F40" w:rsidRDefault="00D12F40" w:rsidP="00D12F40">
      <w:pPr>
        <w:pStyle w:val="1"/>
      </w:pPr>
      <w:r>
        <w:t>Изменения</w:t>
      </w:r>
      <w:r>
        <w:br/>
        <w:t>в бюджетную роспись по расходам бюджета</w:t>
      </w:r>
      <w:r w:rsidR="00366147">
        <w:t xml:space="preserve"> сельского поселения</w:t>
      </w:r>
      <w:r>
        <w:br/>
        <w:t>на 20___ финансовый год и на плановый период 20___ и 20___ годов</w:t>
      </w:r>
      <w:r>
        <w:br/>
        <w:t>и лимиты бюджетных обязательств на 20___ финансовый год</w:t>
      </w:r>
      <w:r>
        <w:br/>
        <w:t>_________________________________________________</w:t>
      </w:r>
      <w:r>
        <w:br/>
        <w:t>(наименование главного распорядителя средств бюджета</w:t>
      </w:r>
      <w:r w:rsidR="00366147">
        <w:t xml:space="preserve"> сельского поселения</w:t>
      </w:r>
      <w:r>
        <w:t>)</w:t>
      </w:r>
    </w:p>
    <w:p w:rsidR="00D12F40" w:rsidRDefault="00D12F40" w:rsidP="00D12F40">
      <w:pPr>
        <w:pStyle w:val="1"/>
      </w:pPr>
      <w:bookmarkStart w:id="25" w:name="sub_5001"/>
      <w:r>
        <w:t>Раздел 1. Изменение в бюджетные ассигнования и лимиты бюджетных обязательств в разрезе кодов бюджетной классификации</w:t>
      </w:r>
    </w:p>
    <w:bookmarkEnd w:id="25"/>
    <w:tbl>
      <w:tblPr>
        <w:tblW w:w="15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00"/>
        <w:gridCol w:w="840"/>
        <w:gridCol w:w="595"/>
        <w:gridCol w:w="560"/>
        <w:gridCol w:w="1032"/>
        <w:gridCol w:w="700"/>
        <w:gridCol w:w="1120"/>
        <w:gridCol w:w="1936"/>
        <w:gridCol w:w="1400"/>
        <w:gridCol w:w="1120"/>
        <w:gridCol w:w="1120"/>
        <w:gridCol w:w="1746"/>
      </w:tblGrid>
      <w:tr w:rsidR="00D12F40" w:rsidRPr="00C534FC" w:rsidTr="007C72A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Лицевой счет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Код </w:t>
            </w:r>
            <w:hyperlink r:id="rId34" w:history="1">
              <w:r w:rsidRPr="00EA6AF4">
                <w:rPr>
                  <w:rStyle w:val="af"/>
                  <w:rFonts w:eastAsiaTheme="minorEastAsia"/>
                  <w:b/>
                  <w:bCs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Тип средств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366147">
            <w:pPr>
              <w:pStyle w:val="af7"/>
              <w:ind w:left="-157" w:right="-80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Муниципальное образование, организация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изменений бюджетных ассигнований на год</w:t>
            </w:r>
            <w:r w:rsidRPr="00C534FC">
              <w:rPr>
                <w:rFonts w:eastAsiaTheme="minorEastAsia"/>
              </w:rPr>
              <w:br/>
              <w:t>(+ увеличение, - уменьшение)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изменений лимитов бюджетных обязательств на 20 год</w:t>
            </w:r>
            <w:r w:rsidRPr="00C534FC">
              <w:rPr>
                <w:rFonts w:eastAsiaTheme="minorEastAsia"/>
              </w:rPr>
              <w:br/>
              <w:t>(+ увеличение,</w:t>
            </w:r>
            <w:r w:rsidRPr="00C534FC">
              <w:rPr>
                <w:rFonts w:eastAsiaTheme="minorEastAsia"/>
              </w:rPr>
              <w:br/>
              <w:t>- уменьшение)</w:t>
            </w:r>
          </w:p>
        </w:tc>
      </w:tr>
      <w:tr w:rsidR="00D12F40" w:rsidRPr="00C534FC" w:rsidTr="007C72A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ГРБС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left="-59" w:right="-163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proofErr w:type="gramStart"/>
            <w:r w:rsidRPr="00C534FC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BP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плановый период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13</w:t>
            </w:r>
          </w:p>
        </w:tc>
      </w:tr>
      <w:tr w:rsidR="00D12F40" w:rsidRPr="00C534FC" w:rsidTr="007C72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right="-141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>
      <w:pPr>
        <w:pStyle w:val="a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12F40" w:rsidRDefault="00D12F40" w:rsidP="00D12F40">
      <w:pPr>
        <w:sectPr w:rsidR="00D12F40" w:rsidSect="00CC2602">
          <w:headerReference w:type="default" r:id="rId35"/>
          <w:pgSz w:w="16837" w:h="11905" w:orient="landscape"/>
          <w:pgMar w:top="851" w:right="799" w:bottom="851" w:left="799" w:header="720" w:footer="720" w:gutter="0"/>
          <w:cols w:space="720"/>
          <w:noEndnote/>
        </w:sectPr>
      </w:pPr>
    </w:p>
    <w:p w:rsidR="00D12F40" w:rsidRDefault="00D12F40" w:rsidP="00D12F40">
      <w:pPr>
        <w:pStyle w:val="af8"/>
        <w:rPr>
          <w:sz w:val="22"/>
          <w:szCs w:val="22"/>
        </w:rPr>
      </w:pPr>
    </w:p>
    <w:p w:rsidR="00D12F40" w:rsidRDefault="00D12F40" w:rsidP="00D12F40"/>
    <w:p w:rsidR="00D12F40" w:rsidRDefault="00D12F40" w:rsidP="00D12F40">
      <w:pPr>
        <w:pStyle w:val="1"/>
      </w:pPr>
      <w:bookmarkStart w:id="26" w:name="sub_5002"/>
      <w:r>
        <w:t>Раздел 2. Изменение в бюджетные ассигнования на исполнение публичных нормативных обязательств в разрезе получателей бюджетных средств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874"/>
        <w:gridCol w:w="682"/>
        <w:gridCol w:w="625"/>
        <w:gridCol w:w="1107"/>
        <w:gridCol w:w="614"/>
        <w:gridCol w:w="1534"/>
        <w:gridCol w:w="1680"/>
        <w:gridCol w:w="1559"/>
        <w:gridCol w:w="1559"/>
      </w:tblGrid>
      <w:tr w:rsidR="00D12F40" w:rsidRPr="00C534FC" w:rsidTr="007C72AF"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9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40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 получателя бюджетных средств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Код </w:t>
            </w:r>
            <w:hyperlink r:id="rId36" w:history="1">
              <w:r w:rsidRPr="00C34ADB">
                <w:rPr>
                  <w:rStyle w:val="af"/>
                  <w:rFonts w:eastAsiaTheme="minorEastAsia"/>
                  <w:b/>
                  <w:bCs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Тип средств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изменений бюджетных ассигнований на год</w:t>
            </w:r>
            <w:r w:rsidRPr="00C534FC">
              <w:rPr>
                <w:rFonts w:eastAsiaTheme="minorEastAsia"/>
              </w:rPr>
              <w:br/>
              <w:t>(+ увеличение, - уменьшение)</w:t>
            </w:r>
          </w:p>
        </w:tc>
      </w:tr>
      <w:tr w:rsidR="00D12F40" w:rsidRPr="00C534FC" w:rsidTr="007C72AF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ГРБС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РЗ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proofErr w:type="gramStart"/>
            <w:r w:rsidRPr="00C534FC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BP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плановый период</w:t>
            </w:r>
          </w:p>
        </w:tc>
      </w:tr>
      <w:tr w:rsidR="00D12F40" w:rsidRPr="00C534FC" w:rsidTr="007C72AF">
        <w:tc>
          <w:tcPr>
            <w:tcW w:w="40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</w:tr>
      <w:tr w:rsidR="00D12F40" w:rsidRPr="00C534FC" w:rsidTr="007C72AF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10</w:t>
            </w:r>
          </w:p>
        </w:tc>
      </w:tr>
      <w:tr w:rsidR="00D12F40" w:rsidRPr="00C534FC" w:rsidTr="007C72AF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Pr="00C34ADB" w:rsidRDefault="00D12F40" w:rsidP="00D12F40"/>
    <w:bookmarkEnd w:id="26"/>
    <w:p w:rsidR="00D12F40" w:rsidRDefault="00D12F40" w:rsidP="00D12F40"/>
    <w:p w:rsidR="00D12F40" w:rsidRDefault="00D12F40" w:rsidP="00D12F40">
      <w:pPr>
        <w:sectPr w:rsidR="00D12F40" w:rsidSect="00C34ADB">
          <w:headerReference w:type="default" r:id="rId37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  <w:r>
        <w:rPr>
          <w:rStyle w:val="af1"/>
          <w:rFonts w:ascii="Arial" w:hAnsi="Arial" w:cs="Arial"/>
          <w:bCs/>
        </w:rPr>
        <w:lastRenderedPageBreak/>
        <w:t>Приложение 5.1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C34ADB">
          <w:rPr>
            <w:rStyle w:val="af"/>
            <w:rFonts w:ascii="Arial" w:hAnsi="Arial" w:cs="Arial"/>
            <w:color w:val="000000" w:themeColor="text1"/>
          </w:rPr>
          <w:t>Порядку</w:t>
        </w:r>
      </w:hyperlink>
      <w:r w:rsidRPr="00C34ADB">
        <w:rPr>
          <w:rStyle w:val="af1"/>
          <w:rFonts w:ascii="Arial" w:hAnsi="Arial" w:cs="Arial"/>
          <w:bCs/>
          <w:color w:val="000000" w:themeColor="text1"/>
        </w:rPr>
        <w:t xml:space="preserve"> </w:t>
      </w:r>
      <w:r>
        <w:rPr>
          <w:rStyle w:val="af1"/>
          <w:rFonts w:ascii="Arial" w:hAnsi="Arial" w:cs="Arial"/>
          <w:bCs/>
        </w:rPr>
        <w:t>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>
      <w:pPr>
        <w:ind w:firstLine="698"/>
        <w:jc w:val="right"/>
      </w:pPr>
      <w:r>
        <w:t>Утверждено: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"___" _________ 20___ года</w:t>
      </w:r>
    </w:p>
    <w:p w:rsidR="00D12F40" w:rsidRDefault="00D12F40" w:rsidP="00D12F40"/>
    <w:p w:rsidR="00D12F40" w:rsidRDefault="00D12F40" w:rsidP="00D12F40">
      <w:pPr>
        <w:pStyle w:val="1"/>
      </w:pPr>
      <w:r>
        <w:t>Изменения</w:t>
      </w:r>
      <w:r>
        <w:br/>
        <w:t>в лимиты бюджетных обязательств</w:t>
      </w:r>
      <w:r>
        <w:br/>
        <w:t>на плановый период 20___ и 20___ годов</w:t>
      </w:r>
      <w:r>
        <w:br/>
        <w:t>___________________________________________</w:t>
      </w:r>
      <w:r>
        <w:br/>
        <w:t>(наименование главного распорядителя средств бюджета</w:t>
      </w:r>
      <w:r w:rsidR="00366147">
        <w:t xml:space="preserve"> сельского поселения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869"/>
        <w:gridCol w:w="980"/>
        <w:gridCol w:w="721"/>
        <w:gridCol w:w="728"/>
        <w:gridCol w:w="1540"/>
        <w:gridCol w:w="700"/>
        <w:gridCol w:w="1260"/>
        <w:gridCol w:w="2009"/>
        <w:gridCol w:w="1560"/>
        <w:gridCol w:w="1559"/>
      </w:tblGrid>
      <w:tr w:rsidR="00D12F40" w:rsidRPr="00C534FC" w:rsidTr="007C72AF"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Лицевой счет получателя бюджетных средств</w:t>
            </w: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Код </w:t>
            </w:r>
            <w:hyperlink r:id="rId38" w:history="1">
              <w:r w:rsidRPr="004034EC">
                <w:rPr>
                  <w:rStyle w:val="af"/>
                  <w:rFonts w:eastAsiaTheme="minorEastAsia"/>
                  <w:b/>
                  <w:bCs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Тип средств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366147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Муниципальное образование, организация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изменений лимитов бюджетных обязательств на год</w:t>
            </w:r>
            <w:r w:rsidRPr="00C534FC">
              <w:rPr>
                <w:rFonts w:eastAsiaTheme="minorEastAsia"/>
              </w:rPr>
              <w:br/>
              <w:t>(+ увеличение, - уменьшение)</w:t>
            </w:r>
          </w:p>
        </w:tc>
      </w:tr>
      <w:tr w:rsidR="00D12F40" w:rsidRPr="00C534FC" w:rsidTr="007C72AF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ГРБС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proofErr w:type="gramStart"/>
            <w:r w:rsidRPr="00C534FC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BP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</w:tr>
      <w:tr w:rsidR="00D12F40" w:rsidRPr="00C534FC" w:rsidTr="007C72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11</w:t>
            </w:r>
          </w:p>
        </w:tc>
      </w:tr>
      <w:tr w:rsidR="00D12F40" w:rsidRPr="00C534FC" w:rsidTr="007C72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p w:rsidR="00D12F40" w:rsidRDefault="00D12F40" w:rsidP="00D12F40">
      <w:pPr>
        <w:pStyle w:val="a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12F40" w:rsidRDefault="00D12F40" w:rsidP="00D12F40">
      <w:pPr>
        <w:rPr>
          <w:rStyle w:val="af1"/>
          <w:rFonts w:ascii="Arial" w:hAnsi="Arial" w:cs="Arial"/>
          <w:bCs/>
        </w:rPr>
      </w:pPr>
      <w:bookmarkStart w:id="27" w:name="sub_15111"/>
    </w:p>
    <w:p w:rsidR="00366147" w:rsidRDefault="00366147" w:rsidP="00D12F40">
      <w:pPr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rPr>
          <w:rStyle w:val="af1"/>
          <w:rFonts w:ascii="Arial" w:hAnsi="Arial" w:cs="Arial"/>
          <w:bCs/>
        </w:rPr>
      </w:pPr>
    </w:p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  <w:r>
        <w:rPr>
          <w:rStyle w:val="af1"/>
          <w:rFonts w:ascii="Arial" w:hAnsi="Arial" w:cs="Arial"/>
          <w:bCs/>
        </w:rPr>
        <w:lastRenderedPageBreak/>
        <w:t>Приложение 6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4159B7">
          <w:rPr>
            <w:rStyle w:val="af"/>
            <w:rFonts w:ascii="Arial" w:hAnsi="Arial" w:cs="Arial"/>
            <w:color w:val="000000" w:themeColor="text1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>
      <w:pPr>
        <w:ind w:firstLine="698"/>
        <w:jc w:val="right"/>
      </w:pPr>
      <w:r>
        <w:t>Утверждено: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________________________</w:t>
      </w:r>
    </w:p>
    <w:p w:rsidR="00D12F40" w:rsidRDefault="00D12F40" w:rsidP="00D12F40">
      <w:pPr>
        <w:ind w:firstLine="698"/>
        <w:jc w:val="right"/>
      </w:pPr>
      <w:r>
        <w:t>"___" _________ 20___ года</w:t>
      </w:r>
    </w:p>
    <w:p w:rsidR="00D12F40" w:rsidRDefault="00D12F40" w:rsidP="00D12F40"/>
    <w:p w:rsidR="00D12F40" w:rsidRDefault="00D12F40" w:rsidP="00D12F40">
      <w:pPr>
        <w:pStyle w:val="1"/>
      </w:pPr>
      <w:r>
        <w:t>Изменения</w:t>
      </w:r>
      <w:r>
        <w:br/>
        <w:t>в бюджетную роспись бюджетных ассигнований (лимитов бюджетных обязательств) по источникам финансирования дефицита бюджета</w:t>
      </w:r>
      <w:r w:rsidR="00366147">
        <w:t xml:space="preserve"> сельского поселения</w:t>
      </w:r>
      <w:r>
        <w:br/>
        <w:t>на 20___ финансовый год и на плановый период 20___ и 20___ годов</w:t>
      </w:r>
      <w:r>
        <w:br/>
        <w:t>____________________________________________________</w:t>
      </w:r>
      <w:r>
        <w:br/>
        <w:t xml:space="preserve">(наименование главного </w:t>
      </w:r>
      <w:proofErr w:type="gramStart"/>
      <w:r>
        <w:t>администратора источников финансирования дефицита бюджета</w:t>
      </w:r>
      <w:r w:rsidR="00366147">
        <w:t xml:space="preserve"> сельского поселения</w:t>
      </w:r>
      <w:proofErr w:type="gramEnd"/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024"/>
        <w:gridCol w:w="2410"/>
        <w:gridCol w:w="2126"/>
        <w:gridCol w:w="1701"/>
        <w:gridCol w:w="1701"/>
      </w:tblGrid>
      <w:tr w:rsidR="00D12F40" w:rsidRPr="00C534FC" w:rsidTr="007C72AF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тыс. рублей</w:t>
            </w:r>
          </w:p>
        </w:tc>
      </w:tr>
      <w:tr w:rsidR="00D12F40" w:rsidRPr="00C534FC" w:rsidTr="007C72AF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Сумма изменений бюджетных ассигнований (лимитов бюджетных обязательств) на год</w:t>
            </w:r>
            <w:r w:rsidRPr="00C534FC">
              <w:rPr>
                <w:rFonts w:eastAsiaTheme="minorEastAsia"/>
              </w:rPr>
              <w:br/>
              <w:t>(+ увеличение, - уменьшение)</w:t>
            </w:r>
          </w:p>
        </w:tc>
      </w:tr>
      <w:tr w:rsidR="00D12F40" w:rsidRPr="00C534FC" w:rsidTr="007C72AF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366147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главного администратора источников финансирования дефицита </w:t>
            </w:r>
            <w:r>
              <w:rPr>
                <w:rFonts w:eastAsiaTheme="minorEastAsia"/>
              </w:rPr>
              <w:t>бюджета</w:t>
            </w:r>
            <w:r w:rsidRPr="00C534FC">
              <w:rPr>
                <w:rFonts w:eastAsiaTheme="minorEastAsia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366147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источника финансирования </w:t>
            </w:r>
            <w:r>
              <w:rPr>
                <w:rFonts w:eastAsiaTheme="minorEastAsia"/>
              </w:rPr>
              <w:t xml:space="preserve">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плановый период</w:t>
            </w:r>
          </w:p>
        </w:tc>
      </w:tr>
      <w:tr w:rsidR="00D12F40" w:rsidRPr="00C534FC" w:rsidTr="007C72AF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</w:tr>
      <w:tr w:rsidR="00D12F40" w:rsidRPr="00C534FC" w:rsidTr="007C72AF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</w:tr>
      <w:tr w:rsidR="00D12F40" w:rsidRPr="00C534FC" w:rsidTr="007C72AF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Pr="00D635FA" w:rsidRDefault="00D12F40" w:rsidP="00D12F40"/>
    <w:bookmarkEnd w:id="27"/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jc w:val="right"/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jc w:val="right"/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jc w:val="right"/>
        <w:rPr>
          <w:rStyle w:val="af1"/>
          <w:rFonts w:ascii="Arial" w:hAnsi="Arial" w:cs="Arial"/>
          <w:bCs/>
        </w:rPr>
      </w:pPr>
    </w:p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</w:p>
    <w:p w:rsidR="00D12F40" w:rsidRDefault="00D12F40" w:rsidP="00D12F40">
      <w:pPr>
        <w:jc w:val="right"/>
      </w:pPr>
      <w:r>
        <w:rPr>
          <w:rStyle w:val="af1"/>
          <w:rFonts w:ascii="Arial" w:hAnsi="Arial" w:cs="Arial"/>
          <w:bCs/>
        </w:rPr>
        <w:lastRenderedPageBreak/>
        <w:t>Приложение 7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4600F9">
          <w:rPr>
            <w:rStyle w:val="af"/>
            <w:rFonts w:ascii="Arial" w:hAnsi="Arial" w:cs="Arial"/>
            <w:color w:val="000000" w:themeColor="text1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>
      <w:pPr>
        <w:pStyle w:val="1"/>
      </w:pPr>
      <w:r>
        <w:t>Уведомление N ____</w:t>
      </w:r>
      <w:r>
        <w:br/>
        <w:t>об изменении бюджетных ассигнований по расходам бюджета</w:t>
      </w:r>
      <w:r w:rsidR="00366147">
        <w:t xml:space="preserve"> сельского поселения</w:t>
      </w:r>
      <w:r>
        <w:br/>
        <w:t>на 20___ финансовый год и на плановый период 20___ и 20___ годов</w:t>
      </w:r>
      <w:r>
        <w:br/>
        <w:t>и лимитов бюджетных обязательств на 20___ финансовый год</w:t>
      </w:r>
    </w:p>
    <w:p w:rsidR="00D12F40" w:rsidRDefault="00D12F40" w:rsidP="00D12F40"/>
    <w:p w:rsidR="00D12F40" w:rsidRDefault="00D12F40" w:rsidP="00D12F40">
      <w:pPr>
        <w:jc w:val="center"/>
      </w:pPr>
      <w:r>
        <w:t>Кому: ________________________________________________________________</w:t>
      </w:r>
    </w:p>
    <w:p w:rsidR="00D12F40" w:rsidRDefault="00D12F40" w:rsidP="00D12F40">
      <w:pPr>
        <w:ind w:firstLine="698"/>
        <w:jc w:val="center"/>
      </w:pPr>
      <w:r>
        <w:t>(наименование получателя бюджетных средств)</w:t>
      </w:r>
    </w:p>
    <w:tbl>
      <w:tblPr>
        <w:tblW w:w="15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43"/>
        <w:gridCol w:w="804"/>
        <w:gridCol w:w="472"/>
        <w:gridCol w:w="567"/>
        <w:gridCol w:w="804"/>
        <w:gridCol w:w="613"/>
        <w:gridCol w:w="896"/>
        <w:gridCol w:w="1089"/>
        <w:gridCol w:w="1033"/>
        <w:gridCol w:w="1033"/>
        <w:gridCol w:w="1052"/>
        <w:gridCol w:w="1033"/>
        <w:gridCol w:w="919"/>
        <w:gridCol w:w="1033"/>
        <w:gridCol w:w="1493"/>
      </w:tblGrid>
      <w:tr w:rsidR="00D12F40" w:rsidRPr="00C534FC" w:rsidTr="007C72AF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тыс. рублей</w:t>
            </w:r>
          </w:p>
        </w:tc>
      </w:tr>
      <w:tr w:rsidR="00D12F40" w:rsidRPr="00C534FC" w:rsidTr="007C72AF">
        <w:tc>
          <w:tcPr>
            <w:tcW w:w="14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Наименование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Лицевой счет получателя бюджетных средств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 xml:space="preserve">Код </w:t>
            </w:r>
            <w:hyperlink r:id="rId39" w:history="1">
              <w:r w:rsidRPr="00F216F3">
                <w:rPr>
                  <w:rStyle w:val="af"/>
                  <w:rFonts w:eastAsiaTheme="minorEastAsia"/>
                  <w:b/>
                  <w:bCs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left="-63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Тип средств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Бюджетные ассигнования на год с учетом изменений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в том числе сумма изменений</w:t>
            </w:r>
            <w:r w:rsidRPr="00C534FC">
              <w:rPr>
                <w:rFonts w:eastAsiaTheme="minorEastAsia"/>
                <w:sz w:val="20"/>
                <w:szCs w:val="20"/>
              </w:rPr>
              <w:br/>
              <w:t>(+ увеличение, - уменьшение)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Лимиты бюджетных обязательств</w:t>
            </w:r>
          </w:p>
        </w:tc>
      </w:tr>
      <w:tr w:rsidR="00D12F40" w:rsidRPr="00C534FC" w:rsidTr="007C72AF">
        <w:tc>
          <w:tcPr>
            <w:tcW w:w="1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ГРБС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left="-61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P3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left="-108" w:right="-108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C534FC">
              <w:rPr>
                <w:rFonts w:eastAsiaTheme="minorEastAsia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ЦСР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BP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left="-153" w:right="-108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20___ год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плановый период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ind w:left="-48" w:right="-16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20___ год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плановый период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на 20___ годе учетом изменений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в том числе сумма изменений</w:t>
            </w:r>
            <w:r w:rsidRPr="00C534FC">
              <w:rPr>
                <w:rFonts w:eastAsiaTheme="minorEastAsia"/>
                <w:sz w:val="20"/>
                <w:szCs w:val="20"/>
              </w:rPr>
              <w:br/>
              <w:t>(+ увеличение, - уменьшение)</w:t>
            </w:r>
          </w:p>
        </w:tc>
      </w:tr>
      <w:tr w:rsidR="00D12F40" w:rsidRPr="00C534FC" w:rsidTr="007C72AF">
        <w:tc>
          <w:tcPr>
            <w:tcW w:w="14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20___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20___ год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20___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20___ год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</w:tr>
      <w:tr w:rsidR="00D12F40" w:rsidRPr="00C534FC" w:rsidTr="007C72AF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16</w:t>
            </w:r>
          </w:p>
        </w:tc>
      </w:tr>
      <w:tr w:rsidR="00D12F40" w:rsidRPr="00C534FC" w:rsidTr="007C72AF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</w:tr>
      <w:tr w:rsidR="00D12F40" w:rsidRPr="00C534FC" w:rsidTr="007C72AF"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  <w:sz w:val="20"/>
                <w:szCs w:val="20"/>
              </w:rPr>
            </w:pPr>
            <w:r w:rsidRPr="00C534FC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12F40" w:rsidRDefault="00D12F40" w:rsidP="00D12F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2685"/>
        <w:gridCol w:w="410"/>
        <w:gridCol w:w="3070"/>
      </w:tblGrid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Руководитель</w:t>
            </w:r>
            <w:r w:rsidRPr="00C534FC">
              <w:rPr>
                <w:rFonts w:eastAsiaTheme="minorEastAsia"/>
              </w:rPr>
              <w:br/>
              <w:t>(заместитель руководителя)</w:t>
            </w:r>
            <w:r w:rsidRPr="00C534FC">
              <w:rPr>
                <w:rFonts w:eastAsiaTheme="minorEastAsia"/>
              </w:rPr>
              <w:br/>
              <w:t>главного распорядителя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(расшифровка подписи)</w:t>
            </w:r>
          </w:p>
        </w:tc>
      </w:tr>
      <w:tr w:rsidR="00D12F40" w:rsidRPr="00C534FC" w:rsidTr="007C72AF">
        <w:tc>
          <w:tcPr>
            <w:tcW w:w="40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Исполнитель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(расшифровка подписи)</w:t>
            </w: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"___" ____________ 20___ г.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jc w:val="right"/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jc w:val="right"/>
        <w:rPr>
          <w:rStyle w:val="af1"/>
          <w:rFonts w:ascii="Arial" w:hAnsi="Arial" w:cs="Arial"/>
          <w:bCs/>
        </w:rPr>
      </w:pPr>
    </w:p>
    <w:p w:rsidR="00366147" w:rsidRDefault="00366147" w:rsidP="00D12F40">
      <w:pPr>
        <w:jc w:val="right"/>
        <w:rPr>
          <w:rStyle w:val="af1"/>
          <w:rFonts w:ascii="Arial" w:hAnsi="Arial" w:cs="Arial"/>
          <w:bCs/>
        </w:rPr>
      </w:pPr>
    </w:p>
    <w:p w:rsidR="00D12F40" w:rsidRDefault="00D12F40" w:rsidP="00D12F40">
      <w:pPr>
        <w:jc w:val="right"/>
        <w:rPr>
          <w:rStyle w:val="af1"/>
          <w:rFonts w:ascii="Arial" w:hAnsi="Arial" w:cs="Arial"/>
          <w:bCs/>
        </w:rPr>
      </w:pPr>
      <w:r>
        <w:rPr>
          <w:rStyle w:val="af1"/>
          <w:rFonts w:ascii="Arial" w:hAnsi="Arial" w:cs="Arial"/>
          <w:bCs/>
        </w:rPr>
        <w:lastRenderedPageBreak/>
        <w:t>Приложение 7.1</w:t>
      </w:r>
      <w:r>
        <w:rPr>
          <w:rStyle w:val="af1"/>
          <w:rFonts w:ascii="Arial" w:hAnsi="Arial" w:cs="Arial"/>
          <w:bCs/>
        </w:rPr>
        <w:br/>
        <w:t xml:space="preserve">к </w:t>
      </w:r>
      <w:hyperlink w:anchor="sub_1000" w:history="1">
        <w:r w:rsidRPr="00F216F3">
          <w:rPr>
            <w:rStyle w:val="af"/>
            <w:rFonts w:ascii="Arial" w:hAnsi="Arial" w:cs="Arial"/>
            <w:color w:val="auto"/>
          </w:rPr>
          <w:t>Порядку</w:t>
        </w:r>
      </w:hyperlink>
      <w:r>
        <w:rPr>
          <w:rStyle w:val="af1"/>
          <w:rFonts w:ascii="Arial" w:hAnsi="Arial" w:cs="Arial"/>
          <w:bCs/>
        </w:rPr>
        <w:t xml:space="preserve"> составления и</w:t>
      </w:r>
      <w:r>
        <w:rPr>
          <w:rStyle w:val="af1"/>
          <w:rFonts w:ascii="Arial" w:hAnsi="Arial" w:cs="Arial"/>
          <w:bCs/>
        </w:rPr>
        <w:br/>
        <w:t xml:space="preserve">ведения бюджетной </w:t>
      </w:r>
      <w:proofErr w:type="gramStart"/>
      <w:r>
        <w:rPr>
          <w:rStyle w:val="af1"/>
          <w:rFonts w:ascii="Arial" w:hAnsi="Arial" w:cs="Arial"/>
          <w:bCs/>
        </w:rPr>
        <w:t>росписи</w:t>
      </w:r>
      <w:r>
        <w:rPr>
          <w:rStyle w:val="af1"/>
          <w:rFonts w:ascii="Arial" w:hAnsi="Arial" w:cs="Arial"/>
          <w:bCs/>
        </w:rPr>
        <w:br/>
        <w:t>главного распорядителя</w:t>
      </w:r>
      <w:r>
        <w:rPr>
          <w:rStyle w:val="af1"/>
          <w:rFonts w:ascii="Arial" w:hAnsi="Arial" w:cs="Arial"/>
          <w:bCs/>
        </w:rPr>
        <w:br/>
        <w:t>средств бюджета</w:t>
      </w:r>
      <w:r w:rsidR="00366147">
        <w:rPr>
          <w:rStyle w:val="af1"/>
          <w:rFonts w:ascii="Arial" w:hAnsi="Arial" w:cs="Arial"/>
          <w:bCs/>
        </w:rPr>
        <w:t xml:space="preserve"> сельского поселения</w:t>
      </w:r>
      <w:proofErr w:type="gramEnd"/>
      <w:r>
        <w:rPr>
          <w:rStyle w:val="af1"/>
          <w:rFonts w:ascii="Arial" w:hAnsi="Arial" w:cs="Arial"/>
          <w:bCs/>
        </w:rPr>
        <w:br/>
      </w:r>
    </w:p>
    <w:p w:rsidR="00D12F40" w:rsidRDefault="00D12F40" w:rsidP="00D12F40"/>
    <w:p w:rsidR="00D12F40" w:rsidRDefault="00D12F40" w:rsidP="00D12F40">
      <w:pPr>
        <w:pStyle w:val="1"/>
      </w:pPr>
      <w:r>
        <w:t>Уведомление N ___</w:t>
      </w:r>
      <w:r>
        <w:br/>
        <w:t>об изменении лимитов бюджетных обязательств</w:t>
      </w:r>
      <w:r>
        <w:br/>
        <w:t>на плановый период 20___ и 20___ годов</w:t>
      </w:r>
    </w:p>
    <w:p w:rsidR="00D12F40" w:rsidRDefault="00D12F40" w:rsidP="00D12F40"/>
    <w:p w:rsidR="00D12F40" w:rsidRDefault="00D12F40" w:rsidP="00D12F40">
      <w:pPr>
        <w:jc w:val="center"/>
      </w:pPr>
      <w:r>
        <w:t>Кому: ____________________________________________________________</w:t>
      </w:r>
    </w:p>
    <w:p w:rsidR="00D12F40" w:rsidRDefault="00D12F40" w:rsidP="00D12F40">
      <w:pPr>
        <w:ind w:firstLine="698"/>
        <w:jc w:val="center"/>
      </w:pPr>
      <w:r>
        <w:t>(наименование получателя бюджетных средств)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400"/>
        <w:gridCol w:w="980"/>
        <w:gridCol w:w="560"/>
        <w:gridCol w:w="560"/>
        <w:gridCol w:w="1343"/>
        <w:gridCol w:w="708"/>
        <w:gridCol w:w="1134"/>
        <w:gridCol w:w="1560"/>
        <w:gridCol w:w="1418"/>
        <w:gridCol w:w="1558"/>
        <w:gridCol w:w="1418"/>
      </w:tblGrid>
      <w:tr w:rsidR="00D12F40" w:rsidRPr="00C534FC" w:rsidTr="007C72AF"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jc w:val="right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(тыс. рублей)</w:t>
            </w:r>
          </w:p>
        </w:tc>
      </w:tr>
      <w:tr w:rsidR="00D12F40" w:rsidRPr="00C534FC" w:rsidTr="007C72A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Лицевой счет получателя бюджетных средств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 xml:space="preserve">Код </w:t>
            </w:r>
            <w:hyperlink r:id="rId40" w:history="1">
              <w:r w:rsidRPr="00F216F3">
                <w:rPr>
                  <w:rStyle w:val="af"/>
                  <w:rFonts w:eastAsiaTheme="minorEastAsia"/>
                  <w:b/>
                  <w:bCs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Тип средств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Лимиты бюджетных обязательств на год с учетом изменений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в том числе сумма изменений</w:t>
            </w:r>
            <w:r w:rsidRPr="00C534FC">
              <w:rPr>
                <w:rFonts w:eastAsiaTheme="minorEastAsia"/>
              </w:rPr>
              <w:br/>
              <w:t>(+ увеличение, - уменьшение)</w:t>
            </w:r>
          </w:p>
        </w:tc>
      </w:tr>
      <w:tr w:rsidR="00D12F40" w:rsidRPr="00C534FC" w:rsidTr="007C72A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ГРБС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proofErr w:type="gramStart"/>
            <w:r w:rsidRPr="00C534FC">
              <w:rPr>
                <w:rFonts w:eastAsiaTheme="minorEastAsia"/>
              </w:rPr>
              <w:t>ПР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BP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20___ год</w:t>
            </w:r>
          </w:p>
        </w:tc>
      </w:tr>
      <w:tr w:rsidR="00D12F40" w:rsidRPr="00C534FC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12</w:t>
            </w:r>
          </w:p>
        </w:tc>
      </w:tr>
      <w:tr w:rsidR="00D12F40" w:rsidRPr="00C534FC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2685"/>
        <w:gridCol w:w="410"/>
        <w:gridCol w:w="3070"/>
      </w:tblGrid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Руководитель</w:t>
            </w:r>
            <w:r w:rsidRPr="00C534FC">
              <w:rPr>
                <w:rFonts w:eastAsiaTheme="minorEastAsia"/>
              </w:rPr>
              <w:br/>
              <w:t>(заместитель руководителя)</w:t>
            </w:r>
            <w:r w:rsidRPr="00C534FC">
              <w:rPr>
                <w:rFonts w:eastAsiaTheme="minorEastAsia"/>
              </w:rPr>
              <w:br/>
              <w:t>главного распорядителя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(расшифровка подписи)</w:t>
            </w:r>
          </w:p>
        </w:tc>
      </w:tr>
      <w:tr w:rsidR="00D12F40" w:rsidRPr="00C534FC" w:rsidTr="007C72AF">
        <w:tc>
          <w:tcPr>
            <w:tcW w:w="40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Исполнитель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jc w:val="center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(расшифровка подписи)</w:t>
            </w:r>
          </w:p>
        </w:tc>
      </w:tr>
      <w:tr w:rsidR="00D12F40" w:rsidRPr="00C534FC" w:rsidTr="007C72AF"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a"/>
              <w:rPr>
                <w:rFonts w:eastAsiaTheme="minorEastAsia"/>
              </w:rPr>
            </w:pPr>
            <w:r w:rsidRPr="00C534FC">
              <w:rPr>
                <w:rFonts w:eastAsiaTheme="minorEastAsia"/>
              </w:rPr>
              <w:t>"___" ____________ 20___ г.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D12F40" w:rsidRPr="00C534FC" w:rsidRDefault="00D12F40" w:rsidP="007C72AF">
            <w:pPr>
              <w:pStyle w:val="af7"/>
              <w:rPr>
                <w:rFonts w:eastAsiaTheme="minorEastAsia"/>
              </w:rPr>
            </w:pPr>
          </w:p>
        </w:tc>
      </w:tr>
    </w:tbl>
    <w:p w:rsidR="00D12F40" w:rsidRDefault="00D12F40" w:rsidP="00D12F40">
      <w:pPr>
        <w:jc w:val="both"/>
        <w:rPr>
          <w:sz w:val="28"/>
          <w:szCs w:val="28"/>
        </w:rPr>
        <w:sectPr w:rsidR="00D12F40" w:rsidSect="00D12F40"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D12F40" w:rsidRDefault="00D12F40" w:rsidP="00D12F40">
      <w:pPr>
        <w:jc w:val="both"/>
        <w:rPr>
          <w:sz w:val="28"/>
          <w:szCs w:val="28"/>
        </w:rPr>
      </w:pPr>
    </w:p>
    <w:p w:rsidR="00D12F40" w:rsidRDefault="00D12F40" w:rsidP="00D12F40">
      <w:pPr>
        <w:jc w:val="both"/>
        <w:rPr>
          <w:sz w:val="28"/>
          <w:szCs w:val="28"/>
        </w:rPr>
      </w:pPr>
    </w:p>
    <w:p w:rsidR="00D12F40" w:rsidRDefault="00D12F40" w:rsidP="00D12F40">
      <w:pPr>
        <w:jc w:val="both"/>
        <w:rPr>
          <w:sz w:val="28"/>
          <w:szCs w:val="28"/>
        </w:rPr>
      </w:pPr>
    </w:p>
    <w:p w:rsidR="00D12F40" w:rsidRDefault="00D12F40" w:rsidP="00D12F40">
      <w:pPr>
        <w:jc w:val="both"/>
        <w:rPr>
          <w:sz w:val="28"/>
          <w:szCs w:val="28"/>
        </w:rPr>
      </w:pPr>
    </w:p>
    <w:p w:rsidR="00D12F40" w:rsidRDefault="00D12F40" w:rsidP="00D12F40">
      <w:pPr>
        <w:jc w:val="both"/>
        <w:rPr>
          <w:sz w:val="28"/>
          <w:szCs w:val="28"/>
        </w:rPr>
      </w:pPr>
    </w:p>
    <w:p w:rsidR="00D12F40" w:rsidRDefault="00D12F40" w:rsidP="00D12F40">
      <w:pPr>
        <w:jc w:val="both"/>
        <w:rPr>
          <w:sz w:val="28"/>
          <w:szCs w:val="28"/>
        </w:rPr>
      </w:pPr>
    </w:p>
    <w:p w:rsidR="00D12F40" w:rsidRDefault="00D12F40" w:rsidP="00D12F40">
      <w:pPr>
        <w:jc w:val="both"/>
        <w:rPr>
          <w:sz w:val="28"/>
          <w:szCs w:val="28"/>
        </w:rPr>
      </w:pPr>
    </w:p>
    <w:p w:rsidR="00D12F40" w:rsidRPr="00D12F40" w:rsidRDefault="00D12F40" w:rsidP="00D12F40">
      <w:pPr>
        <w:jc w:val="both"/>
        <w:rPr>
          <w:sz w:val="28"/>
          <w:szCs w:val="28"/>
        </w:rPr>
      </w:pPr>
    </w:p>
    <w:sectPr w:rsidR="00D12F40" w:rsidRPr="00D12F40" w:rsidSect="005E6F5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01" w:rsidRDefault="00505101" w:rsidP="005761D7">
      <w:r>
        <w:separator/>
      </w:r>
    </w:p>
  </w:endnote>
  <w:endnote w:type="continuationSeparator" w:id="0">
    <w:p w:rsidR="00505101" w:rsidRDefault="00505101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01" w:rsidRDefault="00505101" w:rsidP="005761D7">
      <w:r>
        <w:separator/>
      </w:r>
    </w:p>
  </w:footnote>
  <w:footnote w:type="continuationSeparator" w:id="0">
    <w:p w:rsidR="00505101" w:rsidRDefault="00505101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23" w:rsidRPr="002F12ED" w:rsidRDefault="00866E23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866E23" w:rsidRPr="001573C0" w:rsidRDefault="00866E23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40" w:rsidRDefault="00D12F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40" w:rsidRDefault="00D12F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40" w:rsidRDefault="00D12F4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40" w:rsidRDefault="00D12F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4C1D"/>
    <w:multiLevelType w:val="hybridMultilevel"/>
    <w:tmpl w:val="C7547534"/>
    <w:lvl w:ilvl="0" w:tplc="1CA09704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605BB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120C66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8AEE4A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704B54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C9C1F7E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5E2AB0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0CFBA2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441E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53553"/>
    <w:multiLevelType w:val="multilevel"/>
    <w:tmpl w:val="BAF61A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C524EDF"/>
    <w:multiLevelType w:val="hybridMultilevel"/>
    <w:tmpl w:val="FD5A12E2"/>
    <w:lvl w:ilvl="0" w:tplc="BC12B894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538EAEC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2CD22C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CA0AA4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6E6DA36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E01462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D24372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A30243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B8CB14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94"/>
    <w:rsid w:val="0000545B"/>
    <w:rsid w:val="00022F5B"/>
    <w:rsid w:val="000334C9"/>
    <w:rsid w:val="0004419E"/>
    <w:rsid w:val="000545F2"/>
    <w:rsid w:val="000820DF"/>
    <w:rsid w:val="000A7282"/>
    <w:rsid w:val="000B0176"/>
    <w:rsid w:val="001126B6"/>
    <w:rsid w:val="00125D9B"/>
    <w:rsid w:val="00137714"/>
    <w:rsid w:val="00143C59"/>
    <w:rsid w:val="00155A25"/>
    <w:rsid w:val="001573C0"/>
    <w:rsid w:val="001C1F28"/>
    <w:rsid w:val="001C7728"/>
    <w:rsid w:val="001D2F4E"/>
    <w:rsid w:val="001E6CB8"/>
    <w:rsid w:val="001F0AF1"/>
    <w:rsid w:val="00203360"/>
    <w:rsid w:val="00237F78"/>
    <w:rsid w:val="00257700"/>
    <w:rsid w:val="002F12ED"/>
    <w:rsid w:val="0031105F"/>
    <w:rsid w:val="00347EC8"/>
    <w:rsid w:val="00366147"/>
    <w:rsid w:val="003A48D2"/>
    <w:rsid w:val="003A59E0"/>
    <w:rsid w:val="003C2CCC"/>
    <w:rsid w:val="003C3640"/>
    <w:rsid w:val="003D501A"/>
    <w:rsid w:val="004676DC"/>
    <w:rsid w:val="004A1ACC"/>
    <w:rsid w:val="004A5B00"/>
    <w:rsid w:val="004D0D61"/>
    <w:rsid w:val="00505101"/>
    <w:rsid w:val="005761D7"/>
    <w:rsid w:val="005843D1"/>
    <w:rsid w:val="00585720"/>
    <w:rsid w:val="00591584"/>
    <w:rsid w:val="005A32DD"/>
    <w:rsid w:val="005D2E03"/>
    <w:rsid w:val="005D4E18"/>
    <w:rsid w:val="005D799E"/>
    <w:rsid w:val="005E6F57"/>
    <w:rsid w:val="006117E7"/>
    <w:rsid w:val="006133C1"/>
    <w:rsid w:val="00624731"/>
    <w:rsid w:val="00631992"/>
    <w:rsid w:val="006A0A5B"/>
    <w:rsid w:val="006B3C8A"/>
    <w:rsid w:val="006B65A5"/>
    <w:rsid w:val="006F1598"/>
    <w:rsid w:val="006F2A70"/>
    <w:rsid w:val="0070259F"/>
    <w:rsid w:val="00730ACE"/>
    <w:rsid w:val="00783E4C"/>
    <w:rsid w:val="007B5794"/>
    <w:rsid w:val="007F31C0"/>
    <w:rsid w:val="007F5A71"/>
    <w:rsid w:val="008044D4"/>
    <w:rsid w:val="0083794F"/>
    <w:rsid w:val="00866E23"/>
    <w:rsid w:val="00875917"/>
    <w:rsid w:val="008A78E9"/>
    <w:rsid w:val="008E3DEC"/>
    <w:rsid w:val="008F4132"/>
    <w:rsid w:val="008F5090"/>
    <w:rsid w:val="00925A25"/>
    <w:rsid w:val="0096486E"/>
    <w:rsid w:val="009B3FDF"/>
    <w:rsid w:val="009C1E6E"/>
    <w:rsid w:val="009C28FD"/>
    <w:rsid w:val="00A117B9"/>
    <w:rsid w:val="00A230ED"/>
    <w:rsid w:val="00A365D3"/>
    <w:rsid w:val="00A470A4"/>
    <w:rsid w:val="00B02675"/>
    <w:rsid w:val="00B25379"/>
    <w:rsid w:val="00B4435A"/>
    <w:rsid w:val="00B45B73"/>
    <w:rsid w:val="00B750F6"/>
    <w:rsid w:val="00B75288"/>
    <w:rsid w:val="00BB4680"/>
    <w:rsid w:val="00C1228F"/>
    <w:rsid w:val="00C331DF"/>
    <w:rsid w:val="00C669AE"/>
    <w:rsid w:val="00CB03A7"/>
    <w:rsid w:val="00D01F0C"/>
    <w:rsid w:val="00D07FFC"/>
    <w:rsid w:val="00D124F0"/>
    <w:rsid w:val="00D12F40"/>
    <w:rsid w:val="00D54F49"/>
    <w:rsid w:val="00DA63DF"/>
    <w:rsid w:val="00DB7AB4"/>
    <w:rsid w:val="00DC45AE"/>
    <w:rsid w:val="00DC46B9"/>
    <w:rsid w:val="00DC4C71"/>
    <w:rsid w:val="00DC7B88"/>
    <w:rsid w:val="00DD5966"/>
    <w:rsid w:val="00DE432B"/>
    <w:rsid w:val="00DF1663"/>
    <w:rsid w:val="00DF5158"/>
    <w:rsid w:val="00E04CC2"/>
    <w:rsid w:val="00E32CCA"/>
    <w:rsid w:val="00E41B89"/>
    <w:rsid w:val="00E96D17"/>
    <w:rsid w:val="00EC5C34"/>
    <w:rsid w:val="00EF1618"/>
    <w:rsid w:val="00F07C7D"/>
    <w:rsid w:val="00F72942"/>
    <w:rsid w:val="00F9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866E23"/>
    <w:pPr>
      <w:autoSpaceDE/>
      <w:autoSpaceDN/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6133C1"/>
    <w:rPr>
      <w:color w:val="106BBE"/>
    </w:rPr>
  </w:style>
  <w:style w:type="paragraph" w:styleId="af0">
    <w:name w:val="No Spacing"/>
    <w:uiPriority w:val="1"/>
    <w:qFormat/>
    <w:rsid w:val="006133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Цветовое выделение"/>
    <w:uiPriority w:val="99"/>
    <w:rsid w:val="00D12F40"/>
    <w:rPr>
      <w:b/>
      <w:color w:val="26282F"/>
    </w:rPr>
  </w:style>
  <w:style w:type="paragraph" w:customStyle="1" w:styleId="af2">
    <w:name w:val="Текст (справка)"/>
    <w:basedOn w:val="a"/>
    <w:next w:val="a"/>
    <w:uiPriority w:val="99"/>
    <w:rsid w:val="00D12F40"/>
    <w:pPr>
      <w:widowControl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D12F40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D12F40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D12F40"/>
    <w:pPr>
      <w:widowControl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6">
    <w:name w:val="Информация об изменениях"/>
    <w:basedOn w:val="af5"/>
    <w:next w:val="a"/>
    <w:uiPriority w:val="99"/>
    <w:rsid w:val="00D12F40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D12F40"/>
    <w:pPr>
      <w:widowControl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D12F40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Подзаголовок для информации об изменениях"/>
    <w:basedOn w:val="af5"/>
    <w:next w:val="a"/>
    <w:uiPriority w:val="99"/>
    <w:rsid w:val="00D12F40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D12F40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D12F40"/>
    <w:rPr>
      <w:rFonts w:ascii="Times New Roman CYR" w:hAnsi="Times New Roman CYR"/>
    </w:rPr>
  </w:style>
  <w:style w:type="paragraph" w:styleId="afc">
    <w:name w:val="Title"/>
    <w:basedOn w:val="a"/>
    <w:link w:val="afd"/>
    <w:uiPriority w:val="10"/>
    <w:qFormat/>
    <w:rsid w:val="00D12F40"/>
    <w:pPr>
      <w:tabs>
        <w:tab w:val="left" w:pos="8306"/>
      </w:tabs>
      <w:autoSpaceDE/>
      <w:autoSpaceDN/>
      <w:ind w:right="-58"/>
      <w:jc w:val="center"/>
    </w:pPr>
    <w:rPr>
      <w:b/>
      <w:sz w:val="24"/>
      <w:szCs w:val="24"/>
      <w:lang w:val="en-US" w:eastAsia="en-US"/>
    </w:rPr>
  </w:style>
  <w:style w:type="character" w:customStyle="1" w:styleId="afd">
    <w:name w:val="Название Знак"/>
    <w:basedOn w:val="a0"/>
    <w:link w:val="afc"/>
    <w:uiPriority w:val="10"/>
    <w:rsid w:val="00D12F40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fe">
    <w:name w:val="Body Text"/>
    <w:basedOn w:val="a"/>
    <w:link w:val="aff"/>
    <w:uiPriority w:val="99"/>
    <w:rsid w:val="00D12F40"/>
    <w:pPr>
      <w:autoSpaceDE/>
      <w:autoSpaceDN/>
      <w:jc w:val="both"/>
    </w:pPr>
    <w:rPr>
      <w:sz w:val="28"/>
      <w:szCs w:val="24"/>
      <w:lang w:val="en-US" w:eastAsia="en-US"/>
    </w:rPr>
  </w:style>
  <w:style w:type="character" w:customStyle="1" w:styleId="aff">
    <w:name w:val="Основной текст Знак"/>
    <w:basedOn w:val="a0"/>
    <w:link w:val="afe"/>
    <w:uiPriority w:val="99"/>
    <w:rsid w:val="00D12F40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0" TargetMode="External"/><Relationship Id="rId13" Type="http://schemas.openxmlformats.org/officeDocument/2006/relationships/hyperlink" Target="https://internet.garant.ru/document/redirect/27520188/0" TargetMode="External"/><Relationship Id="rId18" Type="http://schemas.openxmlformats.org/officeDocument/2006/relationships/hyperlink" Target="https://internet.garant.ru/document/redirect/12112604/191" TargetMode="External"/><Relationship Id="rId26" Type="http://schemas.openxmlformats.org/officeDocument/2006/relationships/header" Target="header2.xml"/><Relationship Id="rId39" Type="http://schemas.openxmlformats.org/officeDocument/2006/relationships/hyperlink" Target="https://internet.garant.ru/document/redirect/404917355/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70951956/2300" TargetMode="External"/><Relationship Id="rId34" Type="http://schemas.openxmlformats.org/officeDocument/2006/relationships/hyperlink" Target="https://internet.garant.ru/document/redirect/404917355/100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4917355/1000" TargetMode="External"/><Relationship Id="rId17" Type="http://schemas.openxmlformats.org/officeDocument/2006/relationships/hyperlink" Target="https://internet.garant.ru/document/redirect/12112604/190" TargetMode="External"/><Relationship Id="rId25" Type="http://schemas.openxmlformats.org/officeDocument/2006/relationships/hyperlink" Target="https://internet.garant.ru/document/redirect/27520188/0" TargetMode="External"/><Relationship Id="rId33" Type="http://schemas.openxmlformats.org/officeDocument/2006/relationships/hyperlink" Target="https://internet.garant.ru/document/redirect/404917355/1000" TargetMode="External"/><Relationship Id="rId38" Type="http://schemas.openxmlformats.org/officeDocument/2006/relationships/hyperlink" Target="https://internet.garant.ru/document/redirect/404917355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7546590/0" TargetMode="External"/><Relationship Id="rId20" Type="http://schemas.openxmlformats.org/officeDocument/2006/relationships/hyperlink" Target="https://internet.garant.ru/document/redirect/27546590/0" TargetMode="External"/><Relationship Id="rId29" Type="http://schemas.openxmlformats.org/officeDocument/2006/relationships/header" Target="header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27546590/0" TargetMode="External"/><Relationship Id="rId24" Type="http://schemas.openxmlformats.org/officeDocument/2006/relationships/hyperlink" Target="https://internet.garant.ru/document/redirect/404917355/1000" TargetMode="External"/><Relationship Id="rId32" Type="http://schemas.openxmlformats.org/officeDocument/2006/relationships/hyperlink" Target="https://internet.garant.ru/document/redirect/404917355/1000" TargetMode="External"/><Relationship Id="rId37" Type="http://schemas.openxmlformats.org/officeDocument/2006/relationships/header" Target="header5.xml"/><Relationship Id="rId40" Type="http://schemas.openxmlformats.org/officeDocument/2006/relationships/hyperlink" Target="https://internet.garant.ru/document/redirect/404917355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27546590/0" TargetMode="External"/><Relationship Id="rId23" Type="http://schemas.openxmlformats.org/officeDocument/2006/relationships/hyperlink" Target="https://internet.garant.ru/document/redirect/404917355/1000" TargetMode="External"/><Relationship Id="rId28" Type="http://schemas.openxmlformats.org/officeDocument/2006/relationships/hyperlink" Target="https://internet.garant.ru/document/redirect/27520188/0" TargetMode="External"/><Relationship Id="rId36" Type="http://schemas.openxmlformats.org/officeDocument/2006/relationships/hyperlink" Target="https://internet.garant.ru/document/redirect/404917355/1000" TargetMode="External"/><Relationship Id="rId10" Type="http://schemas.openxmlformats.org/officeDocument/2006/relationships/hyperlink" Target="https://internet.garant.ru/document/redirect/404917355/1000" TargetMode="External"/><Relationship Id="rId19" Type="http://schemas.openxmlformats.org/officeDocument/2006/relationships/hyperlink" Target="https://internet.garant.ru/document/redirect/70951956/2300" TargetMode="External"/><Relationship Id="rId31" Type="http://schemas.openxmlformats.org/officeDocument/2006/relationships/hyperlink" Target="https://internet.garant.ru/document/redirect/404917355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27520188/0" TargetMode="External"/><Relationship Id="rId14" Type="http://schemas.openxmlformats.org/officeDocument/2006/relationships/hyperlink" Target="https://internet.garant.ru/document/redirect/71570266/0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internet.garant.ru/document/redirect/27520188/0" TargetMode="External"/><Relationship Id="rId30" Type="http://schemas.openxmlformats.org/officeDocument/2006/relationships/hyperlink" Target="https://internet.garant.ru/document/redirect/404917355/1000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15</cp:revision>
  <cp:lastPrinted>2023-01-12T06:32:00Z</cp:lastPrinted>
  <dcterms:created xsi:type="dcterms:W3CDTF">2023-01-12T12:28:00Z</dcterms:created>
  <dcterms:modified xsi:type="dcterms:W3CDTF">2023-10-26T10:35:00Z</dcterms:modified>
</cp:coreProperties>
</file>